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09" w:rsidRPr="00C87C09" w:rsidRDefault="00C87C09">
      <w:pPr>
        <w:pStyle w:val="ConsPlusNormal"/>
        <w:ind w:firstLine="540"/>
        <w:jc w:val="both"/>
      </w:pPr>
      <w:bookmarkStart w:id="0" w:name="_GoBack"/>
      <w:bookmarkEnd w:id="0"/>
    </w:p>
    <w:p w:rsidR="00C87C09" w:rsidRPr="00C87C09" w:rsidRDefault="00C87C09">
      <w:pPr>
        <w:pStyle w:val="ConsPlusTitle"/>
        <w:jc w:val="center"/>
      </w:pPr>
      <w:bookmarkStart w:id="1" w:name="P250"/>
      <w:bookmarkEnd w:id="1"/>
      <w:r w:rsidRPr="00C87C09">
        <w:t>СОСТАВ</w:t>
      </w:r>
    </w:p>
    <w:p w:rsidR="00C87C09" w:rsidRPr="00C87C09" w:rsidRDefault="00C87C09">
      <w:pPr>
        <w:pStyle w:val="ConsPlusTitle"/>
        <w:jc w:val="center"/>
      </w:pPr>
      <w:r w:rsidRPr="00C87C09">
        <w:t>КОМИССИИ ПО СОБЛЮДЕНИЮ ТРЕБОВАНИЙ К СЛУЖЕБНОМУ ПОВЕДЕНИЮ</w:t>
      </w:r>
    </w:p>
    <w:p w:rsidR="00C87C09" w:rsidRPr="00C87C09" w:rsidRDefault="00C87C09">
      <w:pPr>
        <w:pStyle w:val="ConsPlusTitle"/>
        <w:jc w:val="center"/>
      </w:pPr>
      <w:r w:rsidRPr="00C87C09">
        <w:t>ГОСУДАРСТВЕННЫХ ГРАЖДАНСКИХ СЛУЖАЩИХ И УРЕГУЛИРОВАНИЮ</w:t>
      </w:r>
    </w:p>
    <w:p w:rsidR="00C87C09" w:rsidRPr="00C87C09" w:rsidRDefault="00C87C09">
      <w:pPr>
        <w:pStyle w:val="ConsPlusTitle"/>
        <w:jc w:val="center"/>
      </w:pPr>
      <w:r w:rsidRPr="00C87C09">
        <w:t>КОНФЛИКТА ИНТЕРЕСОВ УПРАВЛЕНИЯ ИНФОРМАЦИОННЫХ</w:t>
      </w:r>
    </w:p>
    <w:p w:rsidR="00C87C09" w:rsidRDefault="00C87C09">
      <w:pPr>
        <w:pStyle w:val="ConsPlusTitle"/>
        <w:jc w:val="center"/>
      </w:pPr>
      <w:r w:rsidRPr="00C87C09">
        <w:t>ПРОЕКТОВ НОВОСИБИРСКОЙ ОБЛАСТИ</w:t>
      </w:r>
    </w:p>
    <w:p w:rsidR="00C87C09" w:rsidRDefault="00C87C09">
      <w:pPr>
        <w:pStyle w:val="ConsPlusTitle"/>
        <w:jc w:val="center"/>
      </w:pPr>
    </w:p>
    <w:p w:rsidR="00C87C09" w:rsidRPr="00C87C09" w:rsidRDefault="00C87C09" w:rsidP="00C87C09">
      <w:pPr>
        <w:pStyle w:val="ConsPlusNormal"/>
        <w:jc w:val="center"/>
      </w:pPr>
      <w:r w:rsidRPr="00C87C09">
        <w:t>Список изменяющих документов</w:t>
      </w:r>
    </w:p>
    <w:p w:rsidR="00C87C09" w:rsidRPr="00C87C09" w:rsidRDefault="00C87C09" w:rsidP="00C87C09">
      <w:pPr>
        <w:pStyle w:val="ConsPlusNormal"/>
        <w:jc w:val="center"/>
      </w:pPr>
      <w:r w:rsidRPr="00C87C09">
        <w:t>(в ред. приказа УИП Новосибирской области</w:t>
      </w:r>
    </w:p>
    <w:p w:rsidR="00C87C09" w:rsidRPr="00C87C09" w:rsidRDefault="00C87C09" w:rsidP="00C87C09">
      <w:pPr>
        <w:pStyle w:val="ConsPlusTitle"/>
        <w:jc w:val="center"/>
        <w:rPr>
          <w:b w:val="0"/>
        </w:rPr>
      </w:pPr>
      <w:r w:rsidRPr="00C87C09">
        <w:rPr>
          <w:b w:val="0"/>
        </w:rPr>
        <w:t>от 13.11.2019 N 89)</w:t>
      </w:r>
    </w:p>
    <w:p w:rsidR="00C87C09" w:rsidRPr="00C87C09" w:rsidRDefault="00C87C09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96"/>
        <w:gridCol w:w="6292"/>
      </w:tblGrid>
      <w:tr w:rsidR="00C87C09" w:rsidRPr="00C87C0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</w:pPr>
            <w:r w:rsidRPr="00C87C09">
              <w:t>Кайдала</w:t>
            </w:r>
          </w:p>
          <w:p w:rsidR="00C87C09" w:rsidRPr="00C87C09" w:rsidRDefault="00C87C09">
            <w:pPr>
              <w:pStyle w:val="ConsPlusNormal"/>
            </w:pPr>
            <w:r w:rsidRPr="00C87C09">
              <w:t>Игорь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-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both"/>
            </w:pPr>
            <w:r w:rsidRPr="00C87C09">
              <w:t>заместитель начальника управления - начальник отдела взаимодействия с подведомственными учреждениями и реализации программ управления информационных проектов Новосибирской области, председатель комиссии;</w:t>
            </w:r>
          </w:p>
        </w:tc>
      </w:tr>
      <w:tr w:rsidR="00C87C09" w:rsidRPr="00C87C0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</w:pPr>
            <w:r w:rsidRPr="00C87C09">
              <w:t>Попова</w:t>
            </w:r>
          </w:p>
          <w:p w:rsidR="00C87C09" w:rsidRPr="00C87C09" w:rsidRDefault="00C87C09">
            <w:pPr>
              <w:pStyle w:val="ConsPlusNormal"/>
            </w:pPr>
            <w:r w:rsidRPr="00C87C09">
              <w:t>Татьяна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-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both"/>
            </w:pPr>
            <w:r w:rsidRPr="00C87C09">
              <w:t>начальник отдела правового, организационного и кадрового обеспечения управления информационных проектов Новосибирской области, заместитель председателя комиссии;</w:t>
            </w:r>
          </w:p>
        </w:tc>
      </w:tr>
      <w:tr w:rsidR="00C87C09" w:rsidRPr="00C87C0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</w:pPr>
            <w:r w:rsidRPr="00C87C09">
              <w:t>Колкунова</w:t>
            </w:r>
          </w:p>
          <w:p w:rsidR="00C87C09" w:rsidRPr="00C87C09" w:rsidRDefault="00C87C09">
            <w:pPr>
              <w:pStyle w:val="ConsPlusNormal"/>
            </w:pPr>
            <w:r w:rsidRPr="00C87C09">
              <w:t>Ирина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-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both"/>
            </w:pPr>
            <w:r w:rsidRPr="00C87C09">
              <w:t>консультант отдела правового, организационного и кадрового обеспечения управления информационных проектов Новосибирской области, секретарь комиссии;</w:t>
            </w:r>
          </w:p>
        </w:tc>
      </w:tr>
      <w:tr w:rsidR="00C87C09" w:rsidRPr="00C87C0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</w:pPr>
            <w:r w:rsidRPr="00C87C09">
              <w:t>Былина</w:t>
            </w:r>
          </w:p>
          <w:p w:rsidR="00C87C09" w:rsidRPr="00C87C09" w:rsidRDefault="00C87C09">
            <w:pPr>
              <w:pStyle w:val="ConsPlusNormal"/>
            </w:pPr>
            <w:r w:rsidRPr="00C87C09">
              <w:t>Дарья Андреевна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-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both"/>
            </w:pPr>
            <w:r w:rsidRPr="00C87C09">
              <w:t>советник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(по согласованию);</w:t>
            </w:r>
          </w:p>
        </w:tc>
      </w:tr>
      <w:tr w:rsidR="00C87C09" w:rsidRPr="00C87C0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</w:pPr>
            <w:proofErr w:type="spellStart"/>
            <w:r w:rsidRPr="00C87C09">
              <w:t>Зенков</w:t>
            </w:r>
            <w:proofErr w:type="spellEnd"/>
          </w:p>
          <w:p w:rsidR="00C87C09" w:rsidRPr="00C87C09" w:rsidRDefault="00C87C09">
            <w:pPr>
              <w:pStyle w:val="ConsPlusNormal"/>
            </w:pPr>
            <w:r w:rsidRPr="00C87C09">
              <w:t>Максим Юрьевич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-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both"/>
            </w:pPr>
            <w:r w:rsidRPr="00C87C09">
              <w:t>старший преподаватель кафедры государственного и муниципального управления Сибирского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C87C09" w:rsidRPr="00C87C0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</w:pPr>
            <w:r w:rsidRPr="00C87C09">
              <w:t>Морозова</w:t>
            </w:r>
          </w:p>
          <w:p w:rsidR="00C87C09" w:rsidRPr="00C87C09" w:rsidRDefault="00C87C09">
            <w:pPr>
              <w:pStyle w:val="ConsPlusNormal"/>
            </w:pPr>
            <w:r w:rsidRPr="00C87C09">
              <w:t>Татьяна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-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both"/>
            </w:pPr>
            <w:r w:rsidRPr="00C87C09">
              <w:t>старший преподаватель кафедры государственного и муниципального управления Сибирского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согласованию).</w:t>
            </w:r>
          </w:p>
        </w:tc>
      </w:tr>
    </w:tbl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D67" w:rsidRPr="00C87C09" w:rsidRDefault="00753BFE"/>
    <w:sectPr w:rsidR="00275D67" w:rsidRPr="00C87C09" w:rsidSect="000D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09"/>
    <w:rsid w:val="002827DE"/>
    <w:rsid w:val="002A6CD2"/>
    <w:rsid w:val="00492224"/>
    <w:rsid w:val="006A02A3"/>
    <w:rsid w:val="00753BFE"/>
    <w:rsid w:val="00C87C09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EA2D9-8C2B-4B97-828C-CDC39692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3</cp:revision>
  <dcterms:created xsi:type="dcterms:W3CDTF">2019-12-23T04:06:00Z</dcterms:created>
  <dcterms:modified xsi:type="dcterms:W3CDTF">2019-12-23T04:06:00Z</dcterms:modified>
</cp:coreProperties>
</file>