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7B8" w:rsidRDefault="00F30A77" w:rsidP="00F30A77"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Аналитическая информация по рассмотрению обращений граждан в </w:t>
      </w:r>
      <w:r w:rsidR="00946757">
        <w:rPr>
          <w:rFonts w:ascii="Times New Roman" w:hAnsi="Times New Roman" w:cs="Times New Roman"/>
          <w:b/>
          <w:bCs/>
          <w:sz w:val="28"/>
          <w:szCs w:val="28"/>
        </w:rPr>
        <w:t>управлении информационных проектов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Новосибирской области</w:t>
      </w:r>
      <w:r w:rsidR="00BF7AC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30A77" w:rsidRDefault="005307B8" w:rsidP="00F30A77"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="00BF7AC9">
        <w:rPr>
          <w:rFonts w:ascii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3189C">
        <w:rPr>
          <w:rFonts w:ascii="Times New Roman" w:hAnsi="Times New Roman" w:cs="Times New Roman"/>
          <w:b/>
          <w:bCs/>
          <w:sz w:val="28"/>
          <w:szCs w:val="28"/>
        </w:rPr>
        <w:t>апрель</w:t>
      </w:r>
      <w:r w:rsidR="00184FA9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9B0213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F30A77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:rsidR="00F30A77" w:rsidRDefault="00F30A77" w:rsidP="00F30A77">
      <w:pPr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6D3C13" w:rsidRPr="006D3C13" w:rsidRDefault="00C8560B" w:rsidP="006D3C13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8560B">
        <w:rPr>
          <w:rFonts w:ascii="Times New Roman" w:hAnsi="Times New Roman" w:cs="Times New Roman"/>
          <w:sz w:val="28"/>
          <w:szCs w:val="28"/>
        </w:rPr>
        <w:t xml:space="preserve">Работа по рассмотрению обращений граждан в </w:t>
      </w:r>
      <w:r>
        <w:rPr>
          <w:rFonts w:ascii="Times New Roman" w:hAnsi="Times New Roman" w:cs="Times New Roman"/>
          <w:sz w:val="28"/>
          <w:szCs w:val="28"/>
        </w:rPr>
        <w:t>управлении информационных проектов</w:t>
      </w:r>
      <w:r w:rsidRPr="00C8560B">
        <w:rPr>
          <w:rFonts w:ascii="Times New Roman" w:hAnsi="Times New Roman" w:cs="Times New Roman"/>
          <w:sz w:val="28"/>
          <w:szCs w:val="28"/>
        </w:rPr>
        <w:t xml:space="preserve"> Новосибирской области (далее – управление) </w:t>
      </w:r>
      <w:r w:rsidR="006D3C13" w:rsidRPr="006D3C13">
        <w:rPr>
          <w:rFonts w:ascii="Times New Roman" w:hAnsi="Times New Roman" w:cs="Times New Roman"/>
          <w:sz w:val="28"/>
          <w:szCs w:val="28"/>
        </w:rPr>
        <w:t xml:space="preserve">организовано в соответствии с Конституцией Российской Федерации, </w:t>
      </w:r>
      <w:r w:rsidRPr="00C8560B">
        <w:rPr>
          <w:rFonts w:ascii="Times New Roman" w:hAnsi="Times New Roman" w:cs="Times New Roman"/>
          <w:sz w:val="28"/>
          <w:szCs w:val="28"/>
        </w:rPr>
        <w:t>Федеральным законом от 02.05.2006 № 59-ФЗ «О порядке рассмотрения обращений граждан Российской Федерации</w:t>
      </w:r>
      <w:r>
        <w:rPr>
          <w:rFonts w:ascii="Times New Roman" w:hAnsi="Times New Roman" w:cs="Times New Roman"/>
          <w:sz w:val="28"/>
          <w:szCs w:val="28"/>
        </w:rPr>
        <w:t>», Инструкцией по организации работы с обращениями граждан и организаций, проведению личного приема граждан в управлении.</w:t>
      </w:r>
    </w:p>
    <w:p w:rsidR="006D3C13" w:rsidRPr="006D3C13" w:rsidRDefault="006D3C13" w:rsidP="006D3C13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D3C13">
        <w:rPr>
          <w:rFonts w:ascii="Times New Roman" w:hAnsi="Times New Roman" w:cs="Times New Roman"/>
          <w:sz w:val="28"/>
          <w:szCs w:val="28"/>
        </w:rPr>
        <w:t xml:space="preserve">Граждане, представители организаций и общественных объединений имеют возможность обратиться в </w:t>
      </w:r>
      <w:r>
        <w:rPr>
          <w:rFonts w:ascii="Times New Roman" w:hAnsi="Times New Roman" w:cs="Times New Roman"/>
          <w:sz w:val="28"/>
          <w:szCs w:val="28"/>
        </w:rPr>
        <w:t>управление</w:t>
      </w:r>
      <w:r w:rsidRPr="006D3C13">
        <w:rPr>
          <w:rFonts w:ascii="Times New Roman" w:hAnsi="Times New Roman" w:cs="Times New Roman"/>
          <w:sz w:val="28"/>
          <w:szCs w:val="28"/>
        </w:rPr>
        <w:t xml:space="preserve"> путем направления письменных обращений почтовой связью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D3C13">
        <w:rPr>
          <w:rFonts w:ascii="Times New Roman" w:hAnsi="Times New Roman" w:cs="Times New Roman"/>
          <w:sz w:val="28"/>
          <w:szCs w:val="28"/>
        </w:rPr>
        <w:t xml:space="preserve"> либо предоставлением их в приемную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6D3C13">
        <w:rPr>
          <w:rFonts w:ascii="Times New Roman" w:hAnsi="Times New Roman" w:cs="Times New Roman"/>
          <w:sz w:val="28"/>
          <w:szCs w:val="28"/>
        </w:rPr>
        <w:t xml:space="preserve">, лично (на личных приемах), </w:t>
      </w:r>
      <w:r w:rsidR="00652881" w:rsidRPr="00652881"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 на официальный сайт </w:t>
      </w:r>
      <w:r w:rsidR="00652881">
        <w:rPr>
          <w:rFonts w:ascii="Times New Roman" w:hAnsi="Times New Roman" w:cs="Times New Roman"/>
          <w:sz w:val="28"/>
          <w:szCs w:val="28"/>
        </w:rPr>
        <w:t>управления.</w:t>
      </w:r>
    </w:p>
    <w:p w:rsidR="008D0AA1" w:rsidRDefault="008D0AA1" w:rsidP="008D0AA1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поступающие обращения и запросы рассматриваются в установленные действующим законодательством сроки.</w:t>
      </w:r>
    </w:p>
    <w:p w:rsidR="006D3C13" w:rsidRDefault="006D3C13" w:rsidP="008D0AA1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D3C13" w:rsidRPr="008371AE" w:rsidRDefault="00725D3E" w:rsidP="006D3C13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период с 01.0</w:t>
      </w:r>
      <w:r w:rsidR="0053189C">
        <w:rPr>
          <w:rFonts w:ascii="Times New Roman" w:hAnsi="Times New Roman" w:cs="Times New Roman"/>
          <w:sz w:val="28"/>
          <w:szCs w:val="28"/>
        </w:rPr>
        <w:t>4.2022 по 30</w:t>
      </w:r>
      <w:r w:rsidR="00BA17D1" w:rsidRPr="005A330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</w:t>
      </w:r>
      <w:r w:rsidR="0053189C">
        <w:rPr>
          <w:rFonts w:ascii="Times New Roman" w:hAnsi="Times New Roman" w:cs="Times New Roman"/>
          <w:sz w:val="28"/>
          <w:szCs w:val="28"/>
        </w:rPr>
        <w:t>4</w:t>
      </w:r>
      <w:r w:rsidR="00BA17D1" w:rsidRPr="005A330F">
        <w:rPr>
          <w:rFonts w:ascii="Times New Roman" w:hAnsi="Times New Roman" w:cs="Times New Roman"/>
          <w:sz w:val="28"/>
          <w:szCs w:val="28"/>
        </w:rPr>
        <w:t>.20</w:t>
      </w:r>
      <w:r w:rsidR="00BA17D1">
        <w:rPr>
          <w:rFonts w:ascii="Times New Roman" w:hAnsi="Times New Roman" w:cs="Times New Roman"/>
          <w:sz w:val="28"/>
          <w:szCs w:val="28"/>
        </w:rPr>
        <w:t>22</w:t>
      </w:r>
      <w:r w:rsidR="00BA17D1" w:rsidRPr="005A330F">
        <w:rPr>
          <w:rFonts w:ascii="Times New Roman" w:hAnsi="Times New Roman" w:cs="Times New Roman"/>
          <w:sz w:val="28"/>
          <w:szCs w:val="28"/>
        </w:rPr>
        <w:t xml:space="preserve"> </w:t>
      </w:r>
      <w:r w:rsidR="005A330F" w:rsidRPr="005A330F">
        <w:rPr>
          <w:rFonts w:ascii="Times New Roman" w:hAnsi="Times New Roman" w:cs="Times New Roman"/>
          <w:sz w:val="28"/>
          <w:szCs w:val="28"/>
        </w:rPr>
        <w:t>в управление информационных проектов Новосибирской области</w:t>
      </w:r>
      <w:r w:rsidR="005A33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поступило одно обращение от гражданина</w:t>
      </w:r>
      <w:r w:rsidR="005A330F">
        <w:rPr>
          <w:rFonts w:ascii="Times New Roman" w:hAnsi="Times New Roman" w:cs="Times New Roman"/>
          <w:sz w:val="28"/>
          <w:szCs w:val="28"/>
        </w:rPr>
        <w:t>.</w:t>
      </w:r>
    </w:p>
    <w:p w:rsidR="00571C00" w:rsidRDefault="00571C00" w:rsidP="00571C0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1334" w:type="dxa"/>
        <w:tblInd w:w="-3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4"/>
        <w:gridCol w:w="1451"/>
        <w:gridCol w:w="1612"/>
        <w:gridCol w:w="1443"/>
        <w:gridCol w:w="2132"/>
        <w:gridCol w:w="1663"/>
        <w:gridCol w:w="1469"/>
      </w:tblGrid>
      <w:tr w:rsidR="00F30A77" w:rsidTr="0053189C">
        <w:tc>
          <w:tcPr>
            <w:tcW w:w="1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77" w:rsidRDefault="00F30A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поступивших обращений</w:t>
            </w:r>
          </w:p>
        </w:tc>
        <w:tc>
          <w:tcPr>
            <w:tcW w:w="14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77" w:rsidRDefault="00F30A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обращений на которые направлены ответы</w:t>
            </w:r>
          </w:p>
        </w:tc>
        <w:tc>
          <w:tcPr>
            <w:tcW w:w="16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77" w:rsidRDefault="00F30A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обращений, находящихся на рассмотрении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77" w:rsidRDefault="00F30A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продленных обращений</w:t>
            </w:r>
          </w:p>
        </w:tc>
        <w:tc>
          <w:tcPr>
            <w:tcW w:w="21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77" w:rsidRDefault="00F30A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Количество </w:t>
            </w:r>
            <w:r w:rsidR="004736CF">
              <w:rPr>
                <w:rFonts w:ascii="Times New Roman" w:hAnsi="Times New Roman" w:cs="Times New Roman"/>
                <w:b/>
                <w:bCs/>
              </w:rPr>
              <w:t>перенаправленных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обращений</w:t>
            </w:r>
          </w:p>
        </w:tc>
        <w:tc>
          <w:tcPr>
            <w:tcW w:w="16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77" w:rsidRDefault="00F30A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просроченных обращений</w:t>
            </w:r>
          </w:p>
        </w:tc>
        <w:tc>
          <w:tcPr>
            <w:tcW w:w="14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77" w:rsidRDefault="00F30A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Примечание</w:t>
            </w:r>
          </w:p>
        </w:tc>
      </w:tr>
      <w:tr w:rsidR="00F30A77" w:rsidTr="0053189C">
        <w:tc>
          <w:tcPr>
            <w:tcW w:w="1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Pr="00946757" w:rsidRDefault="00725D3E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Pr="001A1F6E" w:rsidRDefault="0053189C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Pr="00946757" w:rsidRDefault="0053189C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9F0060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758FA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A77" w:rsidTr="0053189C">
        <w:tc>
          <w:tcPr>
            <w:tcW w:w="1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A77" w:rsidTr="0053189C">
        <w:tc>
          <w:tcPr>
            <w:tcW w:w="1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3189C" w:rsidRPr="0053189C" w:rsidRDefault="0053189C" w:rsidP="0053189C">
      <w:pPr>
        <w:autoSpaceDE w:val="0"/>
        <w:autoSpaceDN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189C">
        <w:rPr>
          <w:rFonts w:ascii="Times New Roman" w:hAnsi="Times New Roman" w:cs="Times New Roman"/>
          <w:sz w:val="28"/>
          <w:szCs w:val="28"/>
        </w:rPr>
        <w:t>За аналогичный период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53189C">
        <w:rPr>
          <w:rFonts w:ascii="Times New Roman" w:hAnsi="Times New Roman" w:cs="Times New Roman"/>
          <w:sz w:val="28"/>
          <w:szCs w:val="28"/>
        </w:rPr>
        <w:t xml:space="preserve"> года в управление поступило 1 обращение от гражданина.</w:t>
      </w:r>
    </w:p>
    <w:p w:rsidR="00A55ACF" w:rsidRPr="00A55ACF" w:rsidRDefault="00A55ACF" w:rsidP="00BA17D1">
      <w:pPr>
        <w:autoSpaceDE w:val="0"/>
        <w:autoSpaceDN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A330F" w:rsidRPr="005A330F" w:rsidRDefault="00760382" w:rsidP="005A330F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01.</w:t>
      </w:r>
      <w:r w:rsidR="00725D3E">
        <w:rPr>
          <w:rFonts w:ascii="Times New Roman" w:hAnsi="Times New Roman" w:cs="Times New Roman"/>
          <w:sz w:val="28"/>
          <w:szCs w:val="28"/>
        </w:rPr>
        <w:t>0</w:t>
      </w:r>
      <w:r w:rsidR="0053189C">
        <w:rPr>
          <w:rFonts w:ascii="Times New Roman" w:hAnsi="Times New Roman" w:cs="Times New Roman"/>
          <w:sz w:val="28"/>
          <w:szCs w:val="28"/>
        </w:rPr>
        <w:t>5</w:t>
      </w:r>
      <w:r w:rsidR="001A5316">
        <w:rPr>
          <w:rFonts w:ascii="Times New Roman" w:hAnsi="Times New Roman" w:cs="Times New Roman"/>
          <w:sz w:val="28"/>
          <w:szCs w:val="28"/>
        </w:rPr>
        <w:t>.202</w:t>
      </w:r>
      <w:r w:rsidR="009B0213">
        <w:rPr>
          <w:rFonts w:ascii="Times New Roman" w:hAnsi="Times New Roman" w:cs="Times New Roman"/>
          <w:sz w:val="28"/>
          <w:szCs w:val="28"/>
        </w:rPr>
        <w:t>2</w:t>
      </w:r>
      <w:r w:rsidR="005A330F" w:rsidRPr="005A330F">
        <w:rPr>
          <w:rFonts w:ascii="Times New Roman" w:hAnsi="Times New Roman" w:cs="Times New Roman"/>
          <w:sz w:val="28"/>
          <w:szCs w:val="28"/>
        </w:rPr>
        <w:t xml:space="preserve"> в управлении информационных проектов Новосибирской области на рассмотрении </w:t>
      </w:r>
      <w:r w:rsidR="0053189C">
        <w:rPr>
          <w:rFonts w:ascii="Times New Roman" w:hAnsi="Times New Roman" w:cs="Times New Roman"/>
          <w:sz w:val="28"/>
          <w:szCs w:val="28"/>
        </w:rPr>
        <w:t>находится одно обращение от гражданина.</w:t>
      </w:r>
    </w:p>
    <w:p w:rsidR="00EC723B" w:rsidRDefault="00EC723B" w:rsidP="001A1F6E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71C00" w:rsidRPr="008371AE" w:rsidRDefault="00725D3E" w:rsidP="008371AE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371AE" w:rsidRPr="008371AE">
        <w:rPr>
          <w:rFonts w:ascii="Times New Roman" w:hAnsi="Times New Roman" w:cs="Times New Roman"/>
          <w:sz w:val="28"/>
          <w:szCs w:val="28"/>
        </w:rPr>
        <w:t xml:space="preserve"> справочную телефонную службу </w:t>
      </w:r>
      <w:r w:rsidR="008371AE">
        <w:rPr>
          <w:rFonts w:ascii="Times New Roman" w:hAnsi="Times New Roman" w:cs="Times New Roman"/>
          <w:sz w:val="28"/>
          <w:szCs w:val="28"/>
        </w:rPr>
        <w:t>управления</w:t>
      </w:r>
      <w:r w:rsidR="008371AE" w:rsidRPr="008371AE">
        <w:rPr>
          <w:rFonts w:ascii="Times New Roman" w:hAnsi="Times New Roman" w:cs="Times New Roman"/>
          <w:sz w:val="28"/>
          <w:szCs w:val="28"/>
        </w:rPr>
        <w:t xml:space="preserve"> в </w:t>
      </w:r>
      <w:r w:rsidR="0053189C">
        <w:rPr>
          <w:rFonts w:ascii="Times New Roman" w:hAnsi="Times New Roman" w:cs="Times New Roman"/>
          <w:sz w:val="28"/>
          <w:szCs w:val="28"/>
        </w:rPr>
        <w:t>апреле</w:t>
      </w:r>
      <w:r w:rsidR="00184FA9">
        <w:rPr>
          <w:rFonts w:ascii="Times New Roman" w:hAnsi="Times New Roman" w:cs="Times New Roman"/>
          <w:sz w:val="28"/>
          <w:szCs w:val="28"/>
        </w:rPr>
        <w:t xml:space="preserve"> 202</w:t>
      </w:r>
      <w:r w:rsidR="009B0213">
        <w:rPr>
          <w:rFonts w:ascii="Times New Roman" w:hAnsi="Times New Roman" w:cs="Times New Roman"/>
          <w:sz w:val="28"/>
          <w:szCs w:val="28"/>
        </w:rPr>
        <w:t>2</w:t>
      </w:r>
      <w:r w:rsidR="008371AE" w:rsidRPr="008371AE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поступило одно обращение.</w:t>
      </w:r>
    </w:p>
    <w:sectPr w:rsidR="00571C00" w:rsidRPr="008371AE" w:rsidSect="00527B63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E0495"/>
    <w:multiLevelType w:val="hybridMultilevel"/>
    <w:tmpl w:val="E9CCFB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08B2207"/>
    <w:multiLevelType w:val="hybridMultilevel"/>
    <w:tmpl w:val="320AFC8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92B0830"/>
    <w:multiLevelType w:val="hybridMultilevel"/>
    <w:tmpl w:val="8E86246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A77"/>
    <w:rsid w:val="000609F7"/>
    <w:rsid w:val="000E701B"/>
    <w:rsid w:val="00136225"/>
    <w:rsid w:val="00184FA9"/>
    <w:rsid w:val="00193527"/>
    <w:rsid w:val="001A1F6E"/>
    <w:rsid w:val="001A5316"/>
    <w:rsid w:val="001D44AF"/>
    <w:rsid w:val="00247520"/>
    <w:rsid w:val="00257DA0"/>
    <w:rsid w:val="00275CFA"/>
    <w:rsid w:val="00301091"/>
    <w:rsid w:val="0035167E"/>
    <w:rsid w:val="00381CD4"/>
    <w:rsid w:val="00426818"/>
    <w:rsid w:val="004736CF"/>
    <w:rsid w:val="00486C8E"/>
    <w:rsid w:val="004D62B0"/>
    <w:rsid w:val="00527B63"/>
    <w:rsid w:val="005307B8"/>
    <w:rsid w:val="0053189C"/>
    <w:rsid w:val="00560F46"/>
    <w:rsid w:val="00571C00"/>
    <w:rsid w:val="005A330F"/>
    <w:rsid w:val="006259D2"/>
    <w:rsid w:val="00652881"/>
    <w:rsid w:val="00687858"/>
    <w:rsid w:val="006A2700"/>
    <w:rsid w:val="006D3C13"/>
    <w:rsid w:val="00725D3E"/>
    <w:rsid w:val="00760382"/>
    <w:rsid w:val="00774603"/>
    <w:rsid w:val="00776AD5"/>
    <w:rsid w:val="007C3535"/>
    <w:rsid w:val="008371AE"/>
    <w:rsid w:val="0084635E"/>
    <w:rsid w:val="00863258"/>
    <w:rsid w:val="00867D3D"/>
    <w:rsid w:val="00880B1E"/>
    <w:rsid w:val="00885B34"/>
    <w:rsid w:val="008A30E0"/>
    <w:rsid w:val="008A50FC"/>
    <w:rsid w:val="008D0AA1"/>
    <w:rsid w:val="008E4449"/>
    <w:rsid w:val="00946757"/>
    <w:rsid w:val="00961BFE"/>
    <w:rsid w:val="0096356B"/>
    <w:rsid w:val="009B0213"/>
    <w:rsid w:val="009F0060"/>
    <w:rsid w:val="00A1569D"/>
    <w:rsid w:val="00A1756E"/>
    <w:rsid w:val="00A55ACF"/>
    <w:rsid w:val="00A7051A"/>
    <w:rsid w:val="00AD4EDF"/>
    <w:rsid w:val="00B1507E"/>
    <w:rsid w:val="00B42A2F"/>
    <w:rsid w:val="00B5252A"/>
    <w:rsid w:val="00BA17D1"/>
    <w:rsid w:val="00BA3FA3"/>
    <w:rsid w:val="00BF7AC9"/>
    <w:rsid w:val="00C64AB2"/>
    <w:rsid w:val="00C8560B"/>
    <w:rsid w:val="00CE2B88"/>
    <w:rsid w:val="00D00A58"/>
    <w:rsid w:val="00D20D03"/>
    <w:rsid w:val="00D90969"/>
    <w:rsid w:val="00D97D0C"/>
    <w:rsid w:val="00DC541A"/>
    <w:rsid w:val="00DC6BDE"/>
    <w:rsid w:val="00DC797E"/>
    <w:rsid w:val="00E43654"/>
    <w:rsid w:val="00EA7E61"/>
    <w:rsid w:val="00EB32F0"/>
    <w:rsid w:val="00EC3447"/>
    <w:rsid w:val="00EC723B"/>
    <w:rsid w:val="00EC7EF0"/>
    <w:rsid w:val="00EE23F5"/>
    <w:rsid w:val="00F30A77"/>
    <w:rsid w:val="00F758FA"/>
    <w:rsid w:val="00F82F57"/>
    <w:rsid w:val="00FB16CA"/>
    <w:rsid w:val="00FB2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767E9"/>
  <w15:docId w15:val="{27FB3E45-7677-472E-8BAD-7F45B945D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0A77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6C8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8560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856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9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Ольга Евгеньевна</dc:creator>
  <cp:lastModifiedBy>Коновалова Анна Викторовна</cp:lastModifiedBy>
  <cp:revision>2</cp:revision>
  <cp:lastPrinted>2022-05-04T08:42:00Z</cp:lastPrinted>
  <dcterms:created xsi:type="dcterms:W3CDTF">2022-05-04T08:44:00Z</dcterms:created>
  <dcterms:modified xsi:type="dcterms:W3CDTF">2022-05-04T08:44:00Z</dcterms:modified>
</cp:coreProperties>
</file>