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2040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0F5018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5E097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5E0976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F5018">
        <w:rPr>
          <w:rFonts w:ascii="Times New Roman" w:hAnsi="Times New Roman" w:cs="Times New Roman"/>
          <w:sz w:val="28"/>
          <w:szCs w:val="28"/>
        </w:rPr>
        <w:t>01.10.2022 по 31.12.2022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5E0976">
        <w:rPr>
          <w:rFonts w:ascii="Times New Roman" w:hAnsi="Times New Roman" w:cs="Times New Roman"/>
          <w:sz w:val="28"/>
          <w:szCs w:val="28"/>
        </w:rPr>
        <w:t>поступило одно</w:t>
      </w:r>
      <w:r w:rsidR="00520406">
        <w:rPr>
          <w:rFonts w:ascii="Times New Roman" w:hAnsi="Times New Roman" w:cs="Times New Roman"/>
          <w:sz w:val="28"/>
          <w:szCs w:val="28"/>
        </w:rPr>
        <w:t xml:space="preserve"> </w:t>
      </w:r>
      <w:r w:rsidR="000F5018">
        <w:rPr>
          <w:rFonts w:ascii="Times New Roman" w:hAnsi="Times New Roman" w:cs="Times New Roman"/>
          <w:sz w:val="28"/>
          <w:szCs w:val="28"/>
        </w:rPr>
        <w:t>обращение</w:t>
      </w:r>
      <w:r w:rsidR="00DF2474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0F5018">
        <w:rPr>
          <w:rFonts w:ascii="Times New Roman" w:hAnsi="Times New Roman" w:cs="Times New Roman"/>
          <w:sz w:val="28"/>
          <w:szCs w:val="28"/>
        </w:rPr>
        <w:t>ина</w:t>
      </w:r>
      <w:r w:rsidR="009266CE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 w:rsidR="000F5018">
        <w:rPr>
          <w:rFonts w:ascii="Times New Roman" w:hAnsi="Times New Roman" w:cs="Times New Roman"/>
          <w:sz w:val="28"/>
          <w:szCs w:val="28"/>
        </w:rPr>
        <w:t>ный период 2021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5E0976">
        <w:rPr>
          <w:rFonts w:ascii="Times New Roman" w:hAnsi="Times New Roman" w:cs="Times New Roman"/>
          <w:sz w:val="28"/>
          <w:szCs w:val="28"/>
        </w:rPr>
        <w:t>поступал</w:t>
      </w:r>
      <w:r w:rsidR="005E0976" w:rsidRPr="005E0976">
        <w:rPr>
          <w:rFonts w:ascii="Times New Roman" w:hAnsi="Times New Roman" w:cs="Times New Roman"/>
          <w:sz w:val="28"/>
          <w:szCs w:val="28"/>
        </w:rPr>
        <w:t xml:space="preserve">о </w:t>
      </w:r>
      <w:r w:rsidR="000F5018">
        <w:rPr>
          <w:rFonts w:ascii="Times New Roman" w:hAnsi="Times New Roman" w:cs="Times New Roman"/>
          <w:sz w:val="28"/>
          <w:szCs w:val="28"/>
        </w:rPr>
        <w:t>одно обращение</w:t>
      </w:r>
      <w:r w:rsidR="005E0976" w:rsidRPr="005E0976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0F5018">
        <w:rPr>
          <w:rFonts w:ascii="Times New Roman" w:hAnsi="Times New Roman" w:cs="Times New Roman"/>
          <w:sz w:val="28"/>
          <w:szCs w:val="28"/>
        </w:rPr>
        <w:t>ина</w:t>
      </w:r>
      <w:r w:rsidR="005E0976">
        <w:rPr>
          <w:rFonts w:ascii="Times New Roman" w:hAnsi="Times New Roman" w:cs="Times New Roman"/>
          <w:sz w:val="28"/>
          <w:szCs w:val="28"/>
        </w:rPr>
        <w:t>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0F5018"/>
    <w:rsid w:val="00132B4B"/>
    <w:rsid w:val="001E2ADF"/>
    <w:rsid w:val="002A1562"/>
    <w:rsid w:val="004D47EA"/>
    <w:rsid w:val="00520406"/>
    <w:rsid w:val="005208E3"/>
    <w:rsid w:val="00560D2F"/>
    <w:rsid w:val="005E0976"/>
    <w:rsid w:val="0063206C"/>
    <w:rsid w:val="00657967"/>
    <w:rsid w:val="00670D62"/>
    <w:rsid w:val="00683D34"/>
    <w:rsid w:val="006F351A"/>
    <w:rsid w:val="00750A0B"/>
    <w:rsid w:val="008950B0"/>
    <w:rsid w:val="009266CE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DF2474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1496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2</cp:revision>
  <dcterms:created xsi:type="dcterms:W3CDTF">2022-12-30T03:28:00Z</dcterms:created>
  <dcterms:modified xsi:type="dcterms:W3CDTF">2022-12-30T03:28:00Z</dcterms:modified>
</cp:coreProperties>
</file>