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53B" w:rsidRPr="00AB205D" w:rsidRDefault="004F653B">
      <w:pPr>
        <w:pStyle w:val="ConsPlusNormal"/>
        <w:ind w:firstLine="540"/>
        <w:jc w:val="both"/>
        <w:outlineLvl w:val="0"/>
        <w:rPr>
          <w:rFonts w:ascii="Times New Roman" w:hAnsi="Times New Roman" w:cs="Times New Roman"/>
          <w:sz w:val="28"/>
          <w:szCs w:val="28"/>
        </w:rPr>
      </w:pPr>
    </w:p>
    <w:p w:rsidR="004F653B" w:rsidRPr="00AB205D" w:rsidRDefault="004F653B">
      <w:pPr>
        <w:pStyle w:val="ConsPlusTitle"/>
        <w:jc w:val="center"/>
        <w:outlineLvl w:val="0"/>
        <w:rPr>
          <w:rFonts w:ascii="Times New Roman" w:hAnsi="Times New Roman" w:cs="Times New Roman"/>
          <w:sz w:val="28"/>
          <w:szCs w:val="28"/>
        </w:rPr>
      </w:pPr>
      <w:r w:rsidRPr="00AB205D">
        <w:rPr>
          <w:rFonts w:ascii="Times New Roman" w:hAnsi="Times New Roman" w:cs="Times New Roman"/>
          <w:sz w:val="28"/>
          <w:szCs w:val="28"/>
        </w:rPr>
        <w:t>ГУБЕРНАТОР НОВОСИБИРСКОЙ ОБЛАСТИ</w:t>
      </w:r>
    </w:p>
    <w:p w:rsidR="004F653B" w:rsidRPr="00AB205D" w:rsidRDefault="004F653B">
      <w:pPr>
        <w:pStyle w:val="ConsPlusTitle"/>
        <w:jc w:val="center"/>
        <w:rPr>
          <w:rFonts w:ascii="Times New Roman" w:hAnsi="Times New Roman" w:cs="Times New Roman"/>
          <w:sz w:val="28"/>
          <w:szCs w:val="28"/>
        </w:rPr>
      </w:pPr>
    </w:p>
    <w:p w:rsidR="004F653B" w:rsidRPr="00AB205D" w:rsidRDefault="004F653B">
      <w:pPr>
        <w:pStyle w:val="ConsPlusTitle"/>
        <w:jc w:val="center"/>
        <w:rPr>
          <w:rFonts w:ascii="Times New Roman" w:hAnsi="Times New Roman" w:cs="Times New Roman"/>
          <w:sz w:val="28"/>
          <w:szCs w:val="28"/>
        </w:rPr>
      </w:pPr>
      <w:r w:rsidRPr="00AB205D">
        <w:rPr>
          <w:rFonts w:ascii="Times New Roman" w:hAnsi="Times New Roman" w:cs="Times New Roman"/>
          <w:sz w:val="28"/>
          <w:szCs w:val="28"/>
        </w:rPr>
        <w:t>ПОСТАНОВЛЕНИЕ</w:t>
      </w:r>
    </w:p>
    <w:p w:rsidR="004F653B" w:rsidRPr="00AB205D" w:rsidRDefault="004F653B">
      <w:pPr>
        <w:pStyle w:val="ConsPlusTitle"/>
        <w:jc w:val="center"/>
        <w:rPr>
          <w:rFonts w:ascii="Times New Roman" w:hAnsi="Times New Roman" w:cs="Times New Roman"/>
          <w:sz w:val="28"/>
          <w:szCs w:val="28"/>
        </w:rPr>
      </w:pPr>
      <w:r w:rsidRPr="00AB205D">
        <w:rPr>
          <w:rFonts w:ascii="Times New Roman" w:hAnsi="Times New Roman" w:cs="Times New Roman"/>
          <w:sz w:val="28"/>
          <w:szCs w:val="28"/>
        </w:rPr>
        <w:t>от 1 июня 2016 г. N 126</w:t>
      </w:r>
    </w:p>
    <w:p w:rsidR="004F653B" w:rsidRPr="00AB205D" w:rsidRDefault="004F653B">
      <w:pPr>
        <w:pStyle w:val="ConsPlusTitle"/>
        <w:jc w:val="center"/>
        <w:rPr>
          <w:rFonts w:ascii="Times New Roman" w:hAnsi="Times New Roman" w:cs="Times New Roman"/>
          <w:sz w:val="28"/>
          <w:szCs w:val="28"/>
        </w:rPr>
      </w:pPr>
    </w:p>
    <w:p w:rsidR="004F653B" w:rsidRPr="00AB205D" w:rsidRDefault="004F653B">
      <w:pPr>
        <w:pStyle w:val="ConsPlusTitle"/>
        <w:jc w:val="center"/>
        <w:rPr>
          <w:rFonts w:ascii="Times New Roman" w:hAnsi="Times New Roman" w:cs="Times New Roman"/>
          <w:sz w:val="28"/>
          <w:szCs w:val="28"/>
        </w:rPr>
      </w:pPr>
      <w:r w:rsidRPr="00AB205D">
        <w:rPr>
          <w:rFonts w:ascii="Times New Roman" w:hAnsi="Times New Roman" w:cs="Times New Roman"/>
          <w:sz w:val="28"/>
          <w:szCs w:val="28"/>
        </w:rPr>
        <w:t>ОБ УТВЕРЖДЕНИИ ПРОГРАММЫ "ПРОТИВОДЕЙСТВИЕ КОРРУПЦИИ</w:t>
      </w:r>
    </w:p>
    <w:p w:rsidR="004F653B" w:rsidRPr="00AB205D" w:rsidRDefault="004F653B">
      <w:pPr>
        <w:pStyle w:val="ConsPlusTitle"/>
        <w:jc w:val="center"/>
        <w:rPr>
          <w:rFonts w:ascii="Times New Roman" w:hAnsi="Times New Roman" w:cs="Times New Roman"/>
          <w:sz w:val="28"/>
          <w:szCs w:val="28"/>
        </w:rPr>
      </w:pPr>
      <w:r w:rsidRPr="00AB205D">
        <w:rPr>
          <w:rFonts w:ascii="Times New Roman" w:hAnsi="Times New Roman" w:cs="Times New Roman"/>
          <w:sz w:val="28"/>
          <w:szCs w:val="28"/>
        </w:rPr>
        <w:t>В НОВОСИБИРСКОЙ ОБЛАСТИ НА 2016 - 2017 ГОДЫ"</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r w:rsidRPr="00AB205D">
        <w:rPr>
          <w:rFonts w:ascii="Times New Roman" w:hAnsi="Times New Roman" w:cs="Times New Roman"/>
          <w:sz w:val="28"/>
          <w:szCs w:val="28"/>
        </w:rPr>
        <w:t>В соответствии с Указом Президента Российской Федерации от 01.04.2016 N 147 "О Национальном плане противодействия коррупции на 2016 - 2017 годы", руководствуясь Законом Новосибирской области от 27.04.2010 N 486-ОЗ "О мерах по профилактике коррупции в Новосибирской области", постановляю:</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1. Утвердить прилагаемую программу "Противодействие коррупции в Новосибирской области на 2016 - 2017 годы" (далее - Программа).</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2. Контроль за исполнением постановления возложить на первого заместителя Губернатора Новосибирской области Петухова Ю.Ф.</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jc w:val="right"/>
        <w:rPr>
          <w:rFonts w:ascii="Times New Roman" w:hAnsi="Times New Roman" w:cs="Times New Roman"/>
          <w:sz w:val="28"/>
          <w:szCs w:val="28"/>
        </w:rPr>
      </w:pPr>
      <w:r w:rsidRPr="00AB205D">
        <w:rPr>
          <w:rFonts w:ascii="Times New Roman" w:hAnsi="Times New Roman" w:cs="Times New Roman"/>
          <w:sz w:val="28"/>
          <w:szCs w:val="28"/>
        </w:rPr>
        <w:t>В.Ф.ГОРОДЕЦКИЙ</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jc w:val="right"/>
        <w:outlineLvl w:val="0"/>
        <w:rPr>
          <w:rFonts w:ascii="Times New Roman" w:hAnsi="Times New Roman" w:cs="Times New Roman"/>
          <w:sz w:val="28"/>
          <w:szCs w:val="28"/>
        </w:rPr>
      </w:pPr>
      <w:r w:rsidRPr="00AB205D">
        <w:rPr>
          <w:rFonts w:ascii="Times New Roman" w:hAnsi="Times New Roman" w:cs="Times New Roman"/>
          <w:sz w:val="28"/>
          <w:szCs w:val="28"/>
        </w:rPr>
        <w:t>Утверждена</w:t>
      </w:r>
    </w:p>
    <w:p w:rsidR="004F653B" w:rsidRPr="00AB205D" w:rsidRDefault="004F653B">
      <w:pPr>
        <w:pStyle w:val="ConsPlusNormal"/>
        <w:jc w:val="right"/>
        <w:rPr>
          <w:rFonts w:ascii="Times New Roman" w:hAnsi="Times New Roman" w:cs="Times New Roman"/>
          <w:sz w:val="28"/>
          <w:szCs w:val="28"/>
        </w:rPr>
      </w:pPr>
      <w:r w:rsidRPr="00AB205D">
        <w:rPr>
          <w:rFonts w:ascii="Times New Roman" w:hAnsi="Times New Roman" w:cs="Times New Roman"/>
          <w:sz w:val="28"/>
          <w:szCs w:val="28"/>
        </w:rPr>
        <w:t>постановлением</w:t>
      </w:r>
    </w:p>
    <w:p w:rsidR="004F653B" w:rsidRPr="00AB205D" w:rsidRDefault="004F653B">
      <w:pPr>
        <w:pStyle w:val="ConsPlusNormal"/>
        <w:jc w:val="right"/>
        <w:rPr>
          <w:rFonts w:ascii="Times New Roman" w:hAnsi="Times New Roman" w:cs="Times New Roman"/>
          <w:sz w:val="28"/>
          <w:szCs w:val="28"/>
        </w:rPr>
      </w:pPr>
      <w:r w:rsidRPr="00AB205D">
        <w:rPr>
          <w:rFonts w:ascii="Times New Roman" w:hAnsi="Times New Roman" w:cs="Times New Roman"/>
          <w:sz w:val="28"/>
          <w:szCs w:val="28"/>
        </w:rPr>
        <w:t>Губернатора Новосибирской области</w:t>
      </w:r>
    </w:p>
    <w:p w:rsidR="004F653B" w:rsidRPr="00AB205D" w:rsidRDefault="004F653B">
      <w:pPr>
        <w:pStyle w:val="ConsPlusNormal"/>
        <w:jc w:val="right"/>
        <w:rPr>
          <w:rFonts w:ascii="Times New Roman" w:hAnsi="Times New Roman" w:cs="Times New Roman"/>
          <w:sz w:val="28"/>
          <w:szCs w:val="28"/>
        </w:rPr>
      </w:pPr>
      <w:bookmarkStart w:id="0" w:name="_GoBack"/>
      <w:bookmarkEnd w:id="0"/>
      <w:r w:rsidRPr="00AB205D">
        <w:rPr>
          <w:rFonts w:ascii="Times New Roman" w:hAnsi="Times New Roman" w:cs="Times New Roman"/>
          <w:sz w:val="28"/>
          <w:szCs w:val="28"/>
        </w:rPr>
        <w:t>от 01.06.2016 N 126</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Title"/>
        <w:jc w:val="center"/>
        <w:rPr>
          <w:rFonts w:ascii="Times New Roman" w:hAnsi="Times New Roman" w:cs="Times New Roman"/>
          <w:sz w:val="28"/>
          <w:szCs w:val="28"/>
        </w:rPr>
      </w:pPr>
      <w:bookmarkStart w:id="1" w:name="P24"/>
      <w:bookmarkEnd w:id="1"/>
      <w:r w:rsidRPr="00AB205D">
        <w:rPr>
          <w:rFonts w:ascii="Times New Roman" w:hAnsi="Times New Roman" w:cs="Times New Roman"/>
          <w:sz w:val="28"/>
          <w:szCs w:val="28"/>
        </w:rPr>
        <w:t>ПРОГРАММА</w:t>
      </w:r>
    </w:p>
    <w:p w:rsidR="004F653B" w:rsidRPr="00AB205D" w:rsidRDefault="004F653B">
      <w:pPr>
        <w:pStyle w:val="ConsPlusTitle"/>
        <w:jc w:val="center"/>
        <w:rPr>
          <w:rFonts w:ascii="Times New Roman" w:hAnsi="Times New Roman" w:cs="Times New Roman"/>
          <w:sz w:val="28"/>
          <w:szCs w:val="28"/>
        </w:rPr>
      </w:pPr>
      <w:r w:rsidRPr="00AB205D">
        <w:rPr>
          <w:rFonts w:ascii="Times New Roman" w:hAnsi="Times New Roman" w:cs="Times New Roman"/>
          <w:sz w:val="28"/>
          <w:szCs w:val="28"/>
        </w:rPr>
        <w:t>"ПРОТИВОДЕЙСТВИЕ КОРРУПЦИИ В НОВОСИБИРСКОЙ ОБЛАСТИ</w:t>
      </w:r>
    </w:p>
    <w:p w:rsidR="004F653B" w:rsidRPr="00AB205D" w:rsidRDefault="004F653B">
      <w:pPr>
        <w:pStyle w:val="ConsPlusTitle"/>
        <w:jc w:val="center"/>
        <w:rPr>
          <w:rFonts w:ascii="Times New Roman" w:hAnsi="Times New Roman" w:cs="Times New Roman"/>
          <w:sz w:val="28"/>
          <w:szCs w:val="28"/>
        </w:rPr>
      </w:pPr>
      <w:r w:rsidRPr="00AB205D">
        <w:rPr>
          <w:rFonts w:ascii="Times New Roman" w:hAnsi="Times New Roman" w:cs="Times New Roman"/>
          <w:sz w:val="28"/>
          <w:szCs w:val="28"/>
        </w:rPr>
        <w:t>НА 2016 - 2017 ГОДЫ"</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jc w:val="center"/>
        <w:outlineLvl w:val="1"/>
        <w:rPr>
          <w:rFonts w:ascii="Times New Roman" w:hAnsi="Times New Roman" w:cs="Times New Roman"/>
          <w:sz w:val="28"/>
          <w:szCs w:val="28"/>
        </w:rPr>
      </w:pPr>
      <w:r w:rsidRPr="00AB205D">
        <w:rPr>
          <w:rFonts w:ascii="Times New Roman" w:hAnsi="Times New Roman" w:cs="Times New Roman"/>
          <w:sz w:val="28"/>
          <w:szCs w:val="28"/>
        </w:rPr>
        <w:t>I. ПАСПОРТ ПРОГРАММЫ</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rPr>
          <w:rFonts w:ascii="Times New Roman" w:hAnsi="Times New Roman" w:cs="Times New Roman"/>
          <w:sz w:val="28"/>
          <w:szCs w:val="28"/>
        </w:rPr>
        <w:sectPr w:rsidR="004F653B" w:rsidRPr="00AB205D" w:rsidSect="008C11AA">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13"/>
      </w:tblGrid>
      <w:tr w:rsidR="00AB205D" w:rsidRPr="00AB205D">
        <w:tc>
          <w:tcPr>
            <w:tcW w:w="2268"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Наименование Программы</w:t>
            </w:r>
          </w:p>
        </w:tc>
        <w:tc>
          <w:tcPr>
            <w:tcW w:w="7313"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Программа "Противодействие коррупции в Новосибирской области на 2016 - 2017 годы" (далее - Программа)</w:t>
            </w:r>
          </w:p>
        </w:tc>
      </w:tr>
      <w:tr w:rsidR="00AB205D" w:rsidRPr="00AB205D">
        <w:tc>
          <w:tcPr>
            <w:tcW w:w="2268"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Наименование, номер и дата правового акта, послужившего основанием для разработки Программы</w:t>
            </w:r>
          </w:p>
        </w:tc>
        <w:tc>
          <w:tcPr>
            <w:tcW w:w="7313"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Федеральный закон от 25.12.2008 N 273-ФЗ "О противодействии коррупции",</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Указ Президента Российской Федерации от 13.04.2010 N 460 "О Национальной стратегии противодействия коррупции и Национальном плане противодействия коррупции на 2010 - 2011 годы",</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Указ Президента Российской Федерации от 01.04.2016 N 147 "О Национальном плане противодействия коррупции на 2016 - 2017 годы",</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Закон Новосибирской области от 27.04.2010 N 486-ОЗ "О мерах по профилактике коррупции в Новосибирской области"</w:t>
            </w:r>
          </w:p>
        </w:tc>
      </w:tr>
      <w:tr w:rsidR="00AB205D" w:rsidRPr="00AB205D">
        <w:tc>
          <w:tcPr>
            <w:tcW w:w="2268"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Ответственный исполнитель Программы</w:t>
            </w:r>
          </w:p>
        </w:tc>
        <w:tc>
          <w:tcPr>
            <w:tcW w:w="7313"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tc>
      </w:tr>
      <w:tr w:rsidR="00AB205D" w:rsidRPr="00AB205D">
        <w:tc>
          <w:tcPr>
            <w:tcW w:w="2268"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Исполнители Программы</w:t>
            </w:r>
          </w:p>
        </w:tc>
        <w:tc>
          <w:tcPr>
            <w:tcW w:w="7313"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Областные исполнительные органы государственной власти Новосибирской области, администрация Губернатора Новосибирской области и Правительства Новосибирской области, структурные подразделения администрации Губернатора Новосибирской области и Правительства Новосибирской области</w:t>
            </w:r>
          </w:p>
        </w:tc>
      </w:tr>
      <w:tr w:rsidR="00AB205D" w:rsidRPr="00AB205D">
        <w:tc>
          <w:tcPr>
            <w:tcW w:w="2268"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Цели Программы</w:t>
            </w:r>
          </w:p>
        </w:tc>
        <w:tc>
          <w:tcPr>
            <w:tcW w:w="7313"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Создание эффективной системы противодействия коррупции, обеспечивающей защиту прав и законных интересов граждан, общества, исключение проявлений коррупции в системе управления; формирование антикоррупционного общественного сознания и создание в обществе нетерпимости к коррупционному поведению</w:t>
            </w:r>
          </w:p>
        </w:tc>
      </w:tr>
      <w:tr w:rsidR="00AB205D" w:rsidRPr="00AB205D">
        <w:tc>
          <w:tcPr>
            <w:tcW w:w="2268"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Задачи Программы</w:t>
            </w:r>
          </w:p>
        </w:tc>
        <w:tc>
          <w:tcPr>
            <w:tcW w:w="7313"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Мероприятия Программы направлены на решение следующих основных задач:</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обеспечение исполнения на территории Новосибирской области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совершенствование механизмов контроля за соответствием расходов лиц, замещающих отдельные государственные должности Новосибирской области, должности государственной гражданской службы Новосибирской области, их доходам;</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повышение эффективности противодействия коррупции в областных исполнительных органах государственной власти Новосибирской области, администрации Губернатора Новосибирской области и Правительства </w:t>
            </w:r>
            <w:r w:rsidRPr="00AB205D">
              <w:rPr>
                <w:rFonts w:ascii="Times New Roman" w:hAnsi="Times New Roman" w:cs="Times New Roman"/>
                <w:sz w:val="28"/>
                <w:szCs w:val="28"/>
              </w:rPr>
              <w:lastRenderedPageBreak/>
              <w:t>Новосибирской области, активизация деятельности их подразделений по профилактике коррупционных и иных правонарушений, а также комиссии по координации работы по противодействию коррупции в Новосибирской области;</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усиление влияния этических и нравственных норм на соблюдение лицами, замещающими государственные должности Новосибирской области, муниципальные должности, должности государственной гражданской службы Новосибирской области и муниципальной службы, запретов, ограничений и требований, установленных в целях противодействия коррупции;</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tc>
      </w:tr>
      <w:tr w:rsidR="00AB205D" w:rsidRPr="00AB205D">
        <w:tc>
          <w:tcPr>
            <w:tcW w:w="2268"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Направления Программы</w:t>
            </w:r>
          </w:p>
        </w:tc>
        <w:tc>
          <w:tcPr>
            <w:tcW w:w="7313"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Совершенствование правовых основ противодействия коррупции; совершенствование комплекса мер по оказанию методической, практической, консультационной помощи в сфере противодействия коррупции органам государственной власти Новосибирской области, органам местного самоуправления; совершенствование механизмов контроля за соблюдением требований к служебному поведению, ограничений и запретов, связанных с замещением государственных должностей Новосибирской </w:t>
            </w:r>
            <w:r w:rsidRPr="00AB205D">
              <w:rPr>
                <w:rFonts w:ascii="Times New Roman" w:hAnsi="Times New Roman" w:cs="Times New Roman"/>
                <w:sz w:val="28"/>
                <w:szCs w:val="28"/>
              </w:rPr>
              <w:lastRenderedPageBreak/>
              <w:t>области, должностей государственной гражданской службы Новосибирской области, выполнением государственными учреждениями Новосибирской области, организациями, созданными для выполнения задач, поставленных перед областными исполнительными органами государственной власти Новосибирской области, обязанности принимать меры по предупреждению коррупции, а также при осуществлении закупок товаров, работ, услуг для обеспечения государственных или муниципальных нужд; совершенствование механизмов системы обратной связи, позволяющей повысить эффективность антикоррупционной работы на основе информации о ее результативности, полученной от институтов гражданского общества; повышение эффективности организационных основ противодействия коррупции в Новосибирской области</w:t>
            </w:r>
          </w:p>
        </w:tc>
      </w:tr>
      <w:tr w:rsidR="00AB205D" w:rsidRPr="00AB205D">
        <w:tc>
          <w:tcPr>
            <w:tcW w:w="2268"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Сроки реализации Программы</w:t>
            </w:r>
          </w:p>
        </w:tc>
        <w:tc>
          <w:tcPr>
            <w:tcW w:w="7313"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2016 - 2017 годы</w:t>
            </w:r>
          </w:p>
        </w:tc>
      </w:tr>
      <w:tr w:rsidR="00AB205D" w:rsidRPr="00AB205D">
        <w:tc>
          <w:tcPr>
            <w:tcW w:w="2268"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Объемы и источники финансирования Программы</w:t>
            </w:r>
          </w:p>
        </w:tc>
        <w:tc>
          <w:tcPr>
            <w:tcW w:w="7313"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За счет бюджетных ассигнований, предусмотренных в областном бюджете Новосибирской области на содержание областных исполнительных органов государственной власти Новосибирской области, администрации Губернатора Новосибирской области и Правительства Новосибирской области.</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Источником финансирования мероприятия, предусмотренного подпунктом 3 пункта 25 Перечня мероприятий Программы, являются бюджетные </w:t>
            </w:r>
            <w:r w:rsidRPr="00AB205D">
              <w:rPr>
                <w:rFonts w:ascii="Times New Roman" w:hAnsi="Times New Roman" w:cs="Times New Roman"/>
                <w:sz w:val="28"/>
                <w:szCs w:val="28"/>
              </w:rPr>
              <w:lastRenderedPageBreak/>
              <w:t>ассигнования, распределенные в областном бюджете Новосибирской области на осуществление закупок товаров, работ и услуг для государственных (муниципальных) нужд</w:t>
            </w:r>
          </w:p>
        </w:tc>
      </w:tr>
      <w:tr w:rsidR="00AB205D" w:rsidRPr="00AB205D">
        <w:tc>
          <w:tcPr>
            <w:tcW w:w="2268"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Ожидаемые результаты реализации Программы</w:t>
            </w:r>
          </w:p>
        </w:tc>
        <w:tc>
          <w:tcPr>
            <w:tcW w:w="7313"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Развитие системы законодательства Новосибирской области, системы муниципальных правовых актов;</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соблюдение лицами, замещающими государственные должности Новосибирской области, муниципальные должности, должности государственной гражданской службы Новосибирской области, муниципальной службы, запретов, ограничений, требований и исполнение обязанностей, установленных в целях противодействия коррупции; выполнение требований законодательства о предотвращении и урегулировании конфликта интересов лицами, замещающими должности, замещение которых предусматривает обязанность принимать меры по предотвращению и урегулированию конфликта интересов, в том числе своевременное применение к лицам, нарушившим эти требования, установленных законодательством мер юридической ответственности;</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активизация деятельности общественных объединений, уставной задачей которых является участие в противодействии коррупции, и других институтов гражданского общества в реализации антикоррупционных мероприятий;</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повышение правовой культуры и уровня антикоррупционного правосознания лиц, замещающих государственные должности Новосибирской области, </w:t>
            </w:r>
            <w:r w:rsidRPr="00AB205D">
              <w:rPr>
                <w:rFonts w:ascii="Times New Roman" w:hAnsi="Times New Roman" w:cs="Times New Roman"/>
                <w:sz w:val="28"/>
                <w:szCs w:val="28"/>
              </w:rPr>
              <w:lastRenderedPageBreak/>
              <w:t>муниципальные должности, должности государственной гражданской службы Новосибирской области и муниципальной службы, а также граждан;</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обеспечение открытости и доступности информации о работе областных исполнительных органов государственной власти Новосибирской области, администрации Губернатора Новосибирской области и Правительства Новосибирской области</w:t>
            </w:r>
          </w:p>
        </w:tc>
      </w:tr>
    </w:tbl>
    <w:p w:rsidR="004F653B" w:rsidRPr="00AB205D" w:rsidRDefault="004F653B">
      <w:pPr>
        <w:rPr>
          <w:rFonts w:ascii="Times New Roman" w:hAnsi="Times New Roman" w:cs="Times New Roman"/>
          <w:sz w:val="28"/>
          <w:szCs w:val="28"/>
        </w:rPr>
        <w:sectPr w:rsidR="004F653B" w:rsidRPr="00AB205D">
          <w:pgSz w:w="16838" w:h="11905" w:orient="landscape"/>
          <w:pgMar w:top="1701" w:right="1134" w:bottom="850" w:left="1134" w:header="0" w:footer="0" w:gutter="0"/>
          <w:cols w:space="720"/>
        </w:sectPr>
      </w:pP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jc w:val="center"/>
        <w:outlineLvl w:val="1"/>
        <w:rPr>
          <w:rFonts w:ascii="Times New Roman" w:hAnsi="Times New Roman" w:cs="Times New Roman"/>
          <w:sz w:val="28"/>
          <w:szCs w:val="28"/>
        </w:rPr>
      </w:pPr>
      <w:r w:rsidRPr="00AB205D">
        <w:rPr>
          <w:rFonts w:ascii="Times New Roman" w:hAnsi="Times New Roman" w:cs="Times New Roman"/>
          <w:sz w:val="28"/>
          <w:szCs w:val="28"/>
        </w:rPr>
        <w:t>II. Основные цели, задачи и направления</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мероприятий Программы, сроки их реализации</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r w:rsidRPr="00AB205D">
        <w:rPr>
          <w:rFonts w:ascii="Times New Roman" w:hAnsi="Times New Roman" w:cs="Times New Roman"/>
          <w:sz w:val="28"/>
          <w:szCs w:val="28"/>
        </w:rPr>
        <w:t>1. Программа направлена на создание эффективной системы противодействия коррупции, обеспечивающей защиту прав и законных интересов граждан, общества, исключение проявлений коррупции в системе управления; формирование антикоррупционного общественного сознания и создание в обществе нетерпимости к коррупционному поведению.</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2. Для достижения указанных целей должны быть решены следующие основные задачи: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обеспечение исполнения на территории Новосибирской области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совершенствование механизмов контроля за соответствием расходов лиц, замещающих отдельные государственные должности Новосибирской области, должности государственной гражданской службы Новосибирской области, их доходам;</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повышение эффективности противодействия коррупции в областных исполнительных органах государственной власти Новосибирской области, администрации Губернатора Новосибирской области и Правительства Новосибирской области, активизация деятельности подразделений таких органов по профилактике коррупционных и иных правонарушений, а также комиссии по координации работы по противодействию коррупции в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усиление влияния этических и нравственных норм на соблюдение лицами, замещающими государственные должности Новосибирской области, муниципальные должности, должности государственной гражданской службы Новосибирской области и муниципальной службы, запретов, ограничений и требований, установленных в целях противодействия коррупции;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 xml:space="preserve">повышение эффективности информационно-пропагандистских и </w:t>
      </w:r>
      <w:r w:rsidRPr="00AB205D">
        <w:rPr>
          <w:rFonts w:ascii="Times New Roman" w:hAnsi="Times New Roman" w:cs="Times New Roman"/>
          <w:sz w:val="28"/>
          <w:szCs w:val="28"/>
        </w:rPr>
        <w:lastRenderedPageBreak/>
        <w:t>просветительских мер, направленных на создание в обществе атмосферы нетерпимости к коррупционным проявлениям.</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3. Для решения задач Программы необходима реализация предусмотренных Программой мероприятий по следующим направлениям:</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совершенствование правовых основ противодействия коррупции;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совершенствование комплекса мер по оказанию методической, практической, консультационной помощи в сфере противодействия коррупции органам государственной власти Новосибирской области, органам местного самоуправления;</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совершенствование механизмов контроля за соблюдением требований к служебному поведению, ограничений и запретов, связанных с замещением государственных должностей Новосибирской области, должностей государственной гражданской службы Новосибирской области, выполнением государственными учреждениями Новосибирской области, организациями, созданными для выполнения задач, поставленных перед областными исполнительными органами государственной власти Новосибирской области, обязанности принимать меры по предупреждению коррупции, а также при осуществлении закупок товаров, работ, услуг для обеспечения государственных или муниципальных нужд;</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совершенствование механизмов системы обратной связи, позволяющей повысить эффективность антикоррупционной работы на основе информации о ее результативности, полученной от институтов гражданского общества;</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повышение эффективности организационных основ противодействия коррупции в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4. Реализация мероприятий Программы рассчитана на период с 2016 по 2017 год.</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jc w:val="center"/>
        <w:outlineLvl w:val="1"/>
        <w:rPr>
          <w:rFonts w:ascii="Times New Roman" w:hAnsi="Times New Roman" w:cs="Times New Roman"/>
          <w:sz w:val="28"/>
          <w:szCs w:val="28"/>
        </w:rPr>
      </w:pPr>
      <w:r w:rsidRPr="00AB205D">
        <w:rPr>
          <w:rFonts w:ascii="Times New Roman" w:hAnsi="Times New Roman" w:cs="Times New Roman"/>
          <w:sz w:val="28"/>
          <w:szCs w:val="28"/>
        </w:rPr>
        <w:t>III. Мероприятия Программы</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r w:rsidRPr="00AB205D">
        <w:rPr>
          <w:rFonts w:ascii="Times New Roman" w:hAnsi="Times New Roman" w:cs="Times New Roman"/>
          <w:sz w:val="28"/>
          <w:szCs w:val="28"/>
        </w:rPr>
        <w:t>Мероприятия Программы разработаны с учетом положений Федерального закона от 25.12.2008 N 273-ФЗ "О противодействии коррупции", Указов Президента Российской Федерации от 13.04.2010 N 460 "О Национальной стратегии противодействия коррупции на 2010 - 2011 годы" и от 01.04.2016 N 147 "О Национальном плане противодействия коррупции на 2016 - 2017 годы", Закона Новосибирской области от 27.04.2010 N 486-ОЗ "О мерах по профилактике коррупции в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Перечень мероприятий Программы с указанием сроков их исполнения и исполнителей представлен в приложении к Программе.</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jc w:val="center"/>
        <w:outlineLvl w:val="1"/>
        <w:rPr>
          <w:rFonts w:ascii="Times New Roman" w:hAnsi="Times New Roman" w:cs="Times New Roman"/>
          <w:sz w:val="28"/>
          <w:szCs w:val="28"/>
        </w:rPr>
      </w:pPr>
      <w:r w:rsidRPr="00AB205D">
        <w:rPr>
          <w:rFonts w:ascii="Times New Roman" w:hAnsi="Times New Roman" w:cs="Times New Roman"/>
          <w:sz w:val="28"/>
          <w:szCs w:val="28"/>
        </w:rPr>
        <w:lastRenderedPageBreak/>
        <w:t>IV. Финансирование реализации мероприятий Программы</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r w:rsidRPr="00AB205D">
        <w:rPr>
          <w:rFonts w:ascii="Times New Roman" w:hAnsi="Times New Roman" w:cs="Times New Roman"/>
          <w:sz w:val="28"/>
          <w:szCs w:val="28"/>
        </w:rPr>
        <w:t>Финансирование реализации мероприятий Программы будет осуществляться за счет средств областного бюджета Новосибирской области, предусмотренных на содержание областных исполнительных органов государственной власти Новосибирской области, администрации Губернатора Новосибирской области и Правительства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Источником финансирования мероприятия, предусмотренного подпунктом 3 пункта 25 Перечня мероприятий Программы, являются бюджетные ассигнования, распределенные в областном бюджете Новосибирской области на осуществление закупок товаров, работ и услуг для государственных (муниципальных) нужд.</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jc w:val="center"/>
        <w:outlineLvl w:val="1"/>
        <w:rPr>
          <w:rFonts w:ascii="Times New Roman" w:hAnsi="Times New Roman" w:cs="Times New Roman"/>
          <w:sz w:val="28"/>
          <w:szCs w:val="28"/>
        </w:rPr>
      </w:pPr>
      <w:r w:rsidRPr="00AB205D">
        <w:rPr>
          <w:rFonts w:ascii="Times New Roman" w:hAnsi="Times New Roman" w:cs="Times New Roman"/>
          <w:sz w:val="28"/>
          <w:szCs w:val="28"/>
        </w:rPr>
        <w:t>V. Ожидаемые результаты реализации мероприятий Программы</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r w:rsidRPr="00AB205D">
        <w:rPr>
          <w:rFonts w:ascii="Times New Roman" w:hAnsi="Times New Roman" w:cs="Times New Roman"/>
          <w:sz w:val="28"/>
          <w:szCs w:val="28"/>
        </w:rPr>
        <w:t>Реализация мероприятий Программы обеспечит получение следующих результатов:</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развитие системы законодательства Новосибирской области, системы муниципальных правовых актов;</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соблюдение лицами, замещающими государственные должности Новосибирской области, муниципальные должности, должности государственной гражданской службы Новосибирской области, муниципальной службы, запретов, ограничений, требований и исполнение обязанностей, установленных в целях противодействия коррупции; выполнение требований законодательства о предотвращении и урегулировании конфликта интересов лицами, замещающими должности, замещение которых предусматривает обязанность принимать меры по предотвращению и урегулированию конфликта интересов, в том числе своевременное применение к лицам, нарушившим эти требования, установленных законодательством мер юридической ответственности;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активизация деятельности общественных объединений, уставной задачей которых является участие в противодействии коррупции, и других институтов гражданского общества в реализации антикоррупционных мероприятий;</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повышение правовой культуры и уровня антикоррупционного правосознания лиц, замещающих государственные должности Новосибирской области, муниципальные должности, должности государственной гражданской службы Новосибирской области и муниципальной службы, а также граждан;</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 xml:space="preserve">обеспечение открытости и доступности информации о работе областных исполнительных органов государственной власти Новосибирской области, администрации Губернатора Новосибирской области и Правительства </w:t>
      </w:r>
      <w:r w:rsidRPr="00AB205D">
        <w:rPr>
          <w:rFonts w:ascii="Times New Roman" w:hAnsi="Times New Roman" w:cs="Times New Roman"/>
          <w:sz w:val="28"/>
          <w:szCs w:val="28"/>
        </w:rPr>
        <w:lastRenderedPageBreak/>
        <w:t>Новосибирской области.</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jc w:val="center"/>
        <w:outlineLvl w:val="1"/>
        <w:rPr>
          <w:rFonts w:ascii="Times New Roman" w:hAnsi="Times New Roman" w:cs="Times New Roman"/>
          <w:sz w:val="28"/>
          <w:szCs w:val="28"/>
        </w:rPr>
      </w:pPr>
      <w:r w:rsidRPr="00AB205D">
        <w:rPr>
          <w:rFonts w:ascii="Times New Roman" w:hAnsi="Times New Roman" w:cs="Times New Roman"/>
          <w:sz w:val="28"/>
          <w:szCs w:val="28"/>
        </w:rPr>
        <w:t>VI. Управление реализацией Программы</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и контроль за ходом ее выполнения</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r w:rsidRPr="00AB205D">
        <w:rPr>
          <w:rFonts w:ascii="Times New Roman" w:hAnsi="Times New Roman" w:cs="Times New Roman"/>
          <w:sz w:val="28"/>
          <w:szCs w:val="28"/>
        </w:rPr>
        <w:t>Ответственным исполнителем Программы является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отдел по профилактике коррупционных и иных правонарушений).</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Исполнителями мероприятий Программы являются областные исполнительные органы государственной власти Новосибирской области, администрация Губернатора Новосибирской области и Правительства Новосибирской области, структурные подразделения администрации Губернатора Новосибирской области и Правительства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Текущий контроль за ходом реализации мероприятий Программы осуществляют руководители областных исполнительных органов государственной власти Новосибирской области, руководители структурных подразделений администрации Губернатора Новосибирской области и Правительства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Руководители областных исполнительных органов государственной власти Новосибирской области, структурных подразделений администрации Губернатора Новосибирской области и Правительства Новосибирской области представляют в отдел по профилактике коррупционных и иных правонарушений информацию о выполнении мероприятий, по которым соответствующие органы (подразделения) являются исполнителями, в сроки, указанные в Программе.</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Руководители областных исполнительных органов государственной власти Новосибирской области представляют в отдел по профилактике коррупционных и иных правонарушений:</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информацию о выполнении мероприятий Программы, мероприятий, включенных в антикоррупционные программы (планы по противодействию коррупции) органов, за 2016 год - в срок до 15 января 2017 года;</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информацию о выполнении мероприятий Программы, мероприятий, включенных в антикоррупционные программы (планы по противодействию коррупции) органов, за 2016 - 2017 годы - до 31 октября 2017 года.</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 обеспечивает:</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lastRenderedPageBreak/>
        <w:t>1) обобщение информации, представленной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(далее - органы местного самоуправления), об утверждении антикоррупционных программ (планов по противодействию коррупции), внесении изменений в имеющиеся антикоррупционные программы (планы по противодействию коррупции), о выполнении мероприятий Программы, мероприятий, предусмотренных антикоррупционными программами (планами по противодействию коррупции) областных исполнительных органов государственной власти Новосибирской области, органов местного самоуправления;</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2) обобщение информации о выполнении мероприятий Программы, Плана мероприятий по противодействию коррупции в администрации Губернатора Новосибирской области и Правительства Новосибирской области на 2016 - 2017 годы, представленной структурными подразделениями администрации Губернатора Новосибирской области и Правительства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3) подготовку и представление Губернатору Новосибирской области проекта доклада в соответствии с подпунктом "а" пункта 11 Указа Президента Российской Федерации от 01.04.2016 N 147 "О Национальном плане противодействия коррупции на 2016 - 2017 годы" - до 10 июня 2016 года;</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4) подготовку и представление Губернатору Новосибирской области информации о ходе выполнения мероприятий Программы, мероприятий, предусмотренных антикоррупционными программами (планами по противодействию коррупции) областных исполнительных органов государственной власти Новосибирской области, администрации Губернатора Новосибирской области и Правительства Новосибирской области, органов местного самоуправления за 2016 год, - до 30 января 2017 года;</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5) подготовку и представление Губернатору Новосибирской области проекта доклада о результатах выполнения пунктов 5 и 9 Национального плана противодействия коррупции на 2016 - 2017 годы, утвержденного Указом Президента Российской Федерации от 01.04.2016 N 147 "О Национальном плане противодействия коррупции на 2016 - 2017 годы", пункта 10 Указа Президента Российской Федерации от 01.04.2016 N 147 "О Национальном плане противодействия коррупции на 2016 - 2017 годы" в части, касающейся выполнения мероприятий Программы, - до 20 ноября 2017 года;</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6) размещение на официальном сайте Губернатора Новосибирской области и Правительства Новосибирской области в информационно-телекоммуникационной сети Интернет итоговой информации о выполнении мероприятий Программы - до 20 января 2018 года.</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jc w:val="right"/>
        <w:outlineLvl w:val="1"/>
        <w:rPr>
          <w:rFonts w:ascii="Times New Roman" w:hAnsi="Times New Roman" w:cs="Times New Roman"/>
          <w:sz w:val="28"/>
          <w:szCs w:val="28"/>
        </w:rPr>
      </w:pPr>
      <w:r w:rsidRPr="00AB205D">
        <w:rPr>
          <w:rFonts w:ascii="Times New Roman" w:hAnsi="Times New Roman" w:cs="Times New Roman"/>
          <w:sz w:val="28"/>
          <w:szCs w:val="28"/>
        </w:rPr>
        <w:t>Приложение</w:t>
      </w:r>
    </w:p>
    <w:p w:rsidR="004F653B" w:rsidRPr="00AB205D" w:rsidRDefault="004F653B">
      <w:pPr>
        <w:pStyle w:val="ConsPlusNormal"/>
        <w:jc w:val="right"/>
        <w:rPr>
          <w:rFonts w:ascii="Times New Roman" w:hAnsi="Times New Roman" w:cs="Times New Roman"/>
          <w:sz w:val="28"/>
          <w:szCs w:val="28"/>
        </w:rPr>
      </w:pPr>
      <w:r w:rsidRPr="00AB205D">
        <w:rPr>
          <w:rFonts w:ascii="Times New Roman" w:hAnsi="Times New Roman" w:cs="Times New Roman"/>
          <w:sz w:val="28"/>
          <w:szCs w:val="28"/>
        </w:rPr>
        <w:t>к Программе</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jc w:val="center"/>
        <w:rPr>
          <w:rFonts w:ascii="Times New Roman" w:hAnsi="Times New Roman" w:cs="Times New Roman"/>
          <w:sz w:val="28"/>
          <w:szCs w:val="28"/>
        </w:rPr>
      </w:pPr>
      <w:bookmarkStart w:id="2" w:name="P130"/>
      <w:bookmarkEnd w:id="2"/>
      <w:r w:rsidRPr="00AB205D">
        <w:rPr>
          <w:rFonts w:ascii="Times New Roman" w:hAnsi="Times New Roman" w:cs="Times New Roman"/>
          <w:sz w:val="28"/>
          <w:szCs w:val="28"/>
        </w:rPr>
        <w:t>Перечень</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мероприятий Программы</w:t>
      </w: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rPr>
          <w:rFonts w:ascii="Times New Roman" w:hAnsi="Times New Roman" w:cs="Times New Roman"/>
          <w:sz w:val="28"/>
          <w:szCs w:val="28"/>
        </w:rPr>
        <w:sectPr w:rsidR="004F653B" w:rsidRPr="00AB205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5499"/>
        <w:gridCol w:w="3515"/>
        <w:gridCol w:w="1984"/>
        <w:gridCol w:w="1984"/>
      </w:tblGrid>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N п/п</w:t>
            </w:r>
          </w:p>
        </w:tc>
        <w:tc>
          <w:tcPr>
            <w:tcW w:w="5499"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Наименование мероприятия &lt;*&gt;</w:t>
            </w:r>
          </w:p>
        </w:tc>
        <w:tc>
          <w:tcPr>
            <w:tcW w:w="3515"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Результат исполнения &lt;*&gt;</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Исполнитель &lt;**&gt;</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Срок исполнения &lt;*&gt;</w:t>
            </w:r>
          </w:p>
        </w:tc>
      </w:tr>
      <w:tr w:rsidR="00AB205D" w:rsidRPr="00AB205D">
        <w:tc>
          <w:tcPr>
            <w:tcW w:w="13602" w:type="dxa"/>
            <w:gridSpan w:val="5"/>
          </w:tcPr>
          <w:p w:rsidR="004F653B" w:rsidRPr="00AB205D" w:rsidRDefault="004F653B">
            <w:pPr>
              <w:pStyle w:val="ConsPlusNormal"/>
              <w:jc w:val="center"/>
              <w:outlineLvl w:val="2"/>
              <w:rPr>
                <w:rFonts w:ascii="Times New Roman" w:hAnsi="Times New Roman" w:cs="Times New Roman"/>
                <w:sz w:val="28"/>
                <w:szCs w:val="28"/>
              </w:rPr>
            </w:pPr>
            <w:r w:rsidRPr="00AB205D">
              <w:rPr>
                <w:rFonts w:ascii="Times New Roman" w:hAnsi="Times New Roman" w:cs="Times New Roman"/>
                <w:sz w:val="28"/>
                <w:szCs w:val="28"/>
              </w:rPr>
              <w:t>1. Совершенствование правовых основ противодействия коррупции</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1</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Разработка антикоррупционных программ (планов по противодействию коррупции) областных исполнительных органов государственной власти, администрации</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Утвержденные антикоррупционные программы (планы по противодействию коррупции) органов</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ОИОГВ НСО,</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ГО НСО</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До 1 июня 2016 года</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2</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Мониторинг законодательства Новосибирской области в сфере противодействия коррупции в целях принятия, изменения, признания утратившими силу законов Новосибирской области, нормативных правовых актов Губернатора Новосибирской области, Правительства Новосибирской области, администрации, в том числе в целях обеспечения исполнения положений федерального законодательства, направленных на совершенствование организационных основ противодействия коррупции в Новосибирской области</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Разработка предложений о принятии, изменении, признании утратившими силу нормативных правовых актов, принятие нормативных правовых актов (при необходимости)</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3</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Мониторинг нормативных правовых актов областных исполнительных органов </w:t>
            </w:r>
            <w:r w:rsidRPr="00AB205D">
              <w:rPr>
                <w:rFonts w:ascii="Times New Roman" w:hAnsi="Times New Roman" w:cs="Times New Roman"/>
                <w:sz w:val="28"/>
                <w:szCs w:val="28"/>
              </w:rPr>
              <w:lastRenderedPageBreak/>
              <w:t>государственной власти в сфере противодействия коррупции в целях принятия, изменения, признания утратившими силу таких актов, в том числе в целях обеспечения исполнения нормативных правовых актов Российской Федерации, направленных на совершенствование организационных основ противодействия коррупции в Новосибирской области</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 xml:space="preserve">Разработка предложений о принятии, изменении, </w:t>
            </w:r>
            <w:r w:rsidRPr="00AB205D">
              <w:rPr>
                <w:rFonts w:ascii="Times New Roman" w:hAnsi="Times New Roman" w:cs="Times New Roman"/>
                <w:sz w:val="28"/>
                <w:szCs w:val="28"/>
              </w:rPr>
              <w:lastRenderedPageBreak/>
              <w:t>признании утратившими силу нормативных правовых актов, принятие нормативных правовых актов (при необходимости)</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ОИОГВ НСО</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4</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Разработка и принятие нормативных правовых актов Новосибирской области, устанавливающих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1) обязательное размещение проектов нормативных правовых актов на сайте в информационно-телекоммуникационной сети Интернет, определенном в соответствии с пунктом 24 Перечня мероприятий Программы;</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2) минимальный срок, в течение которого проекты нормативных правовых актов должны находиться на указанном сайте для обеспечения возможности проведения </w:t>
            </w:r>
            <w:r w:rsidRPr="00AB205D">
              <w:rPr>
                <w:rFonts w:ascii="Times New Roman" w:hAnsi="Times New Roman" w:cs="Times New Roman"/>
                <w:sz w:val="28"/>
                <w:szCs w:val="28"/>
              </w:rPr>
              <w:lastRenderedPageBreak/>
              <w:t>независимой антикоррупционной экспертизы</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Установление дополнительных гарантий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Минюст НСО,</w:t>
            </w:r>
          </w:p>
          <w:p w:rsidR="004F653B" w:rsidRPr="00AB205D" w:rsidRDefault="004F653B">
            <w:pPr>
              <w:pStyle w:val="ConsPlusNormal"/>
              <w:jc w:val="center"/>
              <w:rPr>
                <w:rFonts w:ascii="Times New Roman" w:hAnsi="Times New Roman" w:cs="Times New Roman"/>
                <w:sz w:val="28"/>
                <w:szCs w:val="28"/>
              </w:rPr>
            </w:pPr>
            <w:proofErr w:type="spellStart"/>
            <w:r w:rsidRPr="00AB205D">
              <w:rPr>
                <w:rFonts w:ascii="Times New Roman" w:hAnsi="Times New Roman" w:cs="Times New Roman"/>
                <w:sz w:val="28"/>
                <w:szCs w:val="28"/>
              </w:rPr>
              <w:t>ДИиРТТ</w:t>
            </w:r>
            <w:proofErr w:type="spellEnd"/>
            <w:r w:rsidRPr="00AB205D">
              <w:rPr>
                <w:rFonts w:ascii="Times New Roman" w:hAnsi="Times New Roman" w:cs="Times New Roman"/>
                <w:sz w:val="28"/>
                <w:szCs w:val="28"/>
              </w:rPr>
              <w:t xml:space="preserve"> НСО,</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До 1 октября 2016 года</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5</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Разработка и принятие нормативного правового акта Новосибирской области, предусматривающего порядок осуществления контроля за соблюдением законодательства о противодействии коррупции в государственных учреждениях, организациях, а также за реализацией в них мер по профилактике коррупционных правонарушений</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Принятие постановления Губернатора Новосибирской области, регулирующего данный вопрос</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Минюст НСО</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года</w:t>
            </w:r>
          </w:p>
        </w:tc>
      </w:tr>
      <w:tr w:rsidR="00AB205D" w:rsidRPr="00AB205D">
        <w:tc>
          <w:tcPr>
            <w:tcW w:w="13602" w:type="dxa"/>
            <w:gridSpan w:val="5"/>
          </w:tcPr>
          <w:p w:rsidR="004F653B" w:rsidRPr="00AB205D" w:rsidRDefault="004F653B">
            <w:pPr>
              <w:pStyle w:val="ConsPlusNormal"/>
              <w:jc w:val="center"/>
              <w:outlineLvl w:val="2"/>
              <w:rPr>
                <w:rFonts w:ascii="Times New Roman" w:hAnsi="Times New Roman" w:cs="Times New Roman"/>
                <w:sz w:val="28"/>
                <w:szCs w:val="28"/>
              </w:rPr>
            </w:pPr>
            <w:r w:rsidRPr="00AB205D">
              <w:rPr>
                <w:rFonts w:ascii="Times New Roman" w:hAnsi="Times New Roman" w:cs="Times New Roman"/>
                <w:sz w:val="28"/>
                <w:szCs w:val="28"/>
              </w:rPr>
              <w:t>2. Совершенствование комплекса мер по оказанию методической, практической, консультационной помощи в сфере противодействия коррупции органам государственной власти Новосибирской области и органам местного самоуправления</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6</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Разработка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гражданскими, муниципальными служащими и работниками государственных учреждений, организаций, муниципальных учреждений запретов, ограничений, требований, установленных в целях противодействия </w:t>
            </w:r>
            <w:r w:rsidRPr="00AB205D">
              <w:rPr>
                <w:rFonts w:ascii="Times New Roman" w:hAnsi="Times New Roman" w:cs="Times New Roman"/>
                <w:sz w:val="28"/>
                <w:szCs w:val="28"/>
              </w:rPr>
              <w:lastRenderedPageBreak/>
              <w:t>коррупции</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Обеспечение соблюдения гражданскими, муниципальными служащими и работниками государственных учреждений, организаций, муниципальных учреждений, запретов, ограничений, требований, установленных в целях противодействия коррупции</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ОИОГВ НСО</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соответствии с планами мероприятий</w:t>
            </w:r>
          </w:p>
        </w:tc>
      </w:tr>
      <w:tr w:rsidR="00AB205D" w:rsidRPr="00AB205D">
        <w:tc>
          <w:tcPr>
            <w:tcW w:w="620" w:type="dxa"/>
            <w:vMerge w:val="restart"/>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7</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Осуществление мероприятий по формированию у гражданских служащих и работников государственных учреждений, организаций отрицательного отношения к коррупции путем:</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1) ознакомления граждан при поступлении на гражданскую службу с Кодексом этики и служебного поведения гражданских служащих и иными документами, определяющими права и обязанности по замещаемой должности гражданской службы</w:t>
            </w:r>
          </w:p>
        </w:tc>
        <w:tc>
          <w:tcPr>
            <w:tcW w:w="3515" w:type="dxa"/>
            <w:vMerge w:val="restart"/>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Формирование у гражданских служащих и работников государственных учреждений, организаций отрицательного отношения к коррупции</w:t>
            </w:r>
          </w:p>
        </w:tc>
        <w:tc>
          <w:tcPr>
            <w:tcW w:w="1984" w:type="dxa"/>
          </w:tcPr>
          <w:p w:rsidR="004F653B" w:rsidRPr="00AB205D" w:rsidRDefault="004F653B">
            <w:pPr>
              <w:pStyle w:val="ConsPlusNormal"/>
              <w:jc w:val="center"/>
              <w:rPr>
                <w:rFonts w:ascii="Times New Roman" w:hAnsi="Times New Roman" w:cs="Times New Roman"/>
                <w:sz w:val="28"/>
                <w:szCs w:val="28"/>
              </w:rPr>
            </w:pPr>
            <w:proofErr w:type="spellStart"/>
            <w:r w:rsidRPr="00AB205D">
              <w:rPr>
                <w:rFonts w:ascii="Times New Roman" w:hAnsi="Times New Roman" w:cs="Times New Roman"/>
                <w:sz w:val="28"/>
                <w:szCs w:val="28"/>
              </w:rPr>
              <w:t>ДОУиГГС</w:t>
            </w:r>
            <w:proofErr w:type="spellEnd"/>
            <w:r w:rsidRPr="00AB205D">
              <w:rPr>
                <w:rFonts w:ascii="Times New Roman" w:hAnsi="Times New Roman" w:cs="Times New Roman"/>
                <w:sz w:val="28"/>
                <w:szCs w:val="28"/>
              </w:rPr>
              <w:t>,</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ОИОГВ НСО</w:t>
            </w:r>
          </w:p>
        </w:tc>
        <w:tc>
          <w:tcPr>
            <w:tcW w:w="1984" w:type="dxa"/>
            <w:vMerge w:val="restart"/>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w:t>
            </w:r>
          </w:p>
        </w:tc>
      </w:tr>
      <w:tr w:rsidR="00AB205D" w:rsidRPr="00AB205D">
        <w:tc>
          <w:tcPr>
            <w:tcW w:w="620" w:type="dxa"/>
            <w:vMerge/>
          </w:tcPr>
          <w:p w:rsidR="004F653B" w:rsidRPr="00AB205D" w:rsidRDefault="004F653B">
            <w:pPr>
              <w:rPr>
                <w:rFonts w:ascii="Times New Roman" w:hAnsi="Times New Roman" w:cs="Times New Roman"/>
                <w:sz w:val="28"/>
                <w:szCs w:val="28"/>
              </w:rPr>
            </w:pP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2) обеспечения размещения на официальном сайте Губернатора Новосибирской области и Правительства Новосибирской области, официальных сайтах областных исполнительных органов государственной власти, администрации, государственных учреждений, организаций информации по вопросам противодействия коррупции и поддержания ее в актуальном состоянии</w:t>
            </w:r>
          </w:p>
        </w:tc>
        <w:tc>
          <w:tcPr>
            <w:tcW w:w="3515" w:type="dxa"/>
            <w:vMerge/>
          </w:tcPr>
          <w:p w:rsidR="004F653B" w:rsidRPr="00AB205D" w:rsidRDefault="004F653B">
            <w:pPr>
              <w:rPr>
                <w:rFonts w:ascii="Times New Roman" w:hAnsi="Times New Roman" w:cs="Times New Roman"/>
                <w:sz w:val="28"/>
                <w:szCs w:val="28"/>
              </w:rPr>
            </w:pP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ОИОГВ НСО</w:t>
            </w:r>
          </w:p>
        </w:tc>
        <w:tc>
          <w:tcPr>
            <w:tcW w:w="1984" w:type="dxa"/>
            <w:vMerge/>
          </w:tcPr>
          <w:p w:rsidR="004F653B" w:rsidRPr="00AB205D" w:rsidRDefault="004F653B">
            <w:pPr>
              <w:rPr>
                <w:rFonts w:ascii="Times New Roman" w:hAnsi="Times New Roman" w:cs="Times New Roman"/>
                <w:sz w:val="28"/>
                <w:szCs w:val="28"/>
              </w:rPr>
            </w:pPr>
          </w:p>
        </w:tc>
      </w:tr>
      <w:tr w:rsidR="00AB205D" w:rsidRPr="00AB205D">
        <w:tc>
          <w:tcPr>
            <w:tcW w:w="620" w:type="dxa"/>
            <w:vMerge w:val="restart"/>
          </w:tcPr>
          <w:p w:rsidR="004F653B" w:rsidRPr="00AB205D" w:rsidRDefault="004F653B">
            <w:pPr>
              <w:pStyle w:val="ConsPlusNormal"/>
              <w:rPr>
                <w:rFonts w:ascii="Times New Roman" w:hAnsi="Times New Roman" w:cs="Times New Roman"/>
                <w:sz w:val="28"/>
                <w:szCs w:val="28"/>
              </w:rPr>
            </w:pP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3) организации и проведения обучающих семинаров и совещаний, иных мероприятий с должностными лицами кадровых служб областных исполнительных органов </w:t>
            </w:r>
            <w:r w:rsidRPr="00AB205D">
              <w:rPr>
                <w:rFonts w:ascii="Times New Roman" w:hAnsi="Times New Roman" w:cs="Times New Roman"/>
                <w:sz w:val="28"/>
                <w:szCs w:val="28"/>
              </w:rPr>
              <w:lastRenderedPageBreak/>
              <w:t>государственной власти, администрации в целях доведения до них положений законодательства Российской Федерации о противодействии коррупции</w:t>
            </w:r>
          </w:p>
        </w:tc>
        <w:tc>
          <w:tcPr>
            <w:tcW w:w="3515" w:type="dxa"/>
            <w:vMerge w:val="restart"/>
          </w:tcPr>
          <w:p w:rsidR="004F653B" w:rsidRPr="00AB205D" w:rsidRDefault="004F653B">
            <w:pPr>
              <w:pStyle w:val="ConsPlusNormal"/>
              <w:rPr>
                <w:rFonts w:ascii="Times New Roman" w:hAnsi="Times New Roman" w:cs="Times New Roman"/>
                <w:sz w:val="28"/>
                <w:szCs w:val="28"/>
              </w:rPr>
            </w:pP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 xml:space="preserve">Отдел по профилактике коррупционных и иных </w:t>
            </w:r>
            <w:r w:rsidRPr="00AB205D">
              <w:rPr>
                <w:rFonts w:ascii="Times New Roman" w:hAnsi="Times New Roman" w:cs="Times New Roman"/>
                <w:sz w:val="28"/>
                <w:szCs w:val="28"/>
              </w:rPr>
              <w:lastRenderedPageBreak/>
              <w:t>правонарушений</w:t>
            </w:r>
          </w:p>
        </w:tc>
        <w:tc>
          <w:tcPr>
            <w:tcW w:w="1984" w:type="dxa"/>
            <w:vMerge w:val="restart"/>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 xml:space="preserve">Не реже 1 раза в полугодие в соответствии с планами </w:t>
            </w:r>
            <w:r w:rsidRPr="00AB205D">
              <w:rPr>
                <w:rFonts w:ascii="Times New Roman" w:hAnsi="Times New Roman" w:cs="Times New Roman"/>
                <w:sz w:val="28"/>
                <w:szCs w:val="28"/>
              </w:rPr>
              <w:lastRenderedPageBreak/>
              <w:t>мероприятий</w:t>
            </w:r>
          </w:p>
        </w:tc>
      </w:tr>
      <w:tr w:rsidR="00AB205D" w:rsidRPr="00AB205D">
        <w:tc>
          <w:tcPr>
            <w:tcW w:w="620" w:type="dxa"/>
            <w:vMerge/>
          </w:tcPr>
          <w:p w:rsidR="004F653B" w:rsidRPr="00AB205D" w:rsidRDefault="004F653B">
            <w:pPr>
              <w:rPr>
                <w:rFonts w:ascii="Times New Roman" w:hAnsi="Times New Roman" w:cs="Times New Roman"/>
                <w:sz w:val="28"/>
                <w:szCs w:val="28"/>
              </w:rPr>
            </w:pP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4) организации и проведения обучающих семинаров и совещаний, иных мероприятий с работниками государственных учреждений, организаций, ответственными за работу по профилактике коррупционных и иных правонарушений</w:t>
            </w:r>
          </w:p>
        </w:tc>
        <w:tc>
          <w:tcPr>
            <w:tcW w:w="3515" w:type="dxa"/>
            <w:vMerge/>
          </w:tcPr>
          <w:p w:rsidR="004F653B" w:rsidRPr="00AB205D" w:rsidRDefault="004F653B">
            <w:pPr>
              <w:rPr>
                <w:rFonts w:ascii="Times New Roman" w:hAnsi="Times New Roman" w:cs="Times New Roman"/>
                <w:sz w:val="28"/>
                <w:szCs w:val="28"/>
              </w:rPr>
            </w:pP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ОИОГВ НСО</w:t>
            </w:r>
          </w:p>
        </w:tc>
        <w:tc>
          <w:tcPr>
            <w:tcW w:w="1984" w:type="dxa"/>
            <w:vMerge/>
          </w:tcPr>
          <w:p w:rsidR="004F653B" w:rsidRPr="00AB205D" w:rsidRDefault="004F653B">
            <w:pPr>
              <w:rPr>
                <w:rFonts w:ascii="Times New Roman" w:hAnsi="Times New Roman" w:cs="Times New Roman"/>
                <w:sz w:val="28"/>
                <w:szCs w:val="28"/>
              </w:rPr>
            </w:pPr>
          </w:p>
        </w:tc>
      </w:tr>
      <w:tr w:rsidR="00AB205D" w:rsidRPr="00AB205D">
        <w:tc>
          <w:tcPr>
            <w:tcW w:w="620" w:type="dxa"/>
            <w:vMerge/>
          </w:tcPr>
          <w:p w:rsidR="004F653B" w:rsidRPr="00AB205D" w:rsidRDefault="004F653B">
            <w:pPr>
              <w:rPr>
                <w:rFonts w:ascii="Times New Roman" w:hAnsi="Times New Roman" w:cs="Times New Roman"/>
                <w:sz w:val="28"/>
                <w:szCs w:val="28"/>
              </w:rPr>
            </w:pP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5) подготовки и направления в областные исполнительные органы государственной власти обзоров изменений законодательства о противодействии коррупции (с конкретными рекомендациями по повышению эффективности работы в данной сфере)</w:t>
            </w:r>
          </w:p>
        </w:tc>
        <w:tc>
          <w:tcPr>
            <w:tcW w:w="3515" w:type="dxa"/>
            <w:vMerge/>
          </w:tcPr>
          <w:p w:rsidR="004F653B" w:rsidRPr="00AB205D" w:rsidRDefault="004F653B">
            <w:pPr>
              <w:rPr>
                <w:rFonts w:ascii="Times New Roman" w:hAnsi="Times New Roman" w:cs="Times New Roman"/>
                <w:sz w:val="28"/>
                <w:szCs w:val="28"/>
              </w:rPr>
            </w:pP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 при необходимости</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8</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Оказание содействия органам местного самоуправления в организации работы по противодействию коррупции путем проведения следующих мероприятий:</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1) обучающих семинаров для муниципальных служащих;</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2) совещаний;</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3) проведения устных и письменных </w:t>
            </w:r>
            <w:r w:rsidRPr="00AB205D">
              <w:rPr>
                <w:rFonts w:ascii="Times New Roman" w:hAnsi="Times New Roman" w:cs="Times New Roman"/>
                <w:sz w:val="28"/>
                <w:szCs w:val="28"/>
              </w:rPr>
              <w:lastRenderedPageBreak/>
              <w:t>консультаций;</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4) разработки методических материалов, модельных муниципальных правовых актов и обобщения практики работы;</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5) подготовки и направления в органы местного самоуправления обзоров изменений законодательства о противодействии коррупции (с конкретными рекомендациями о принятии муниципальных правовых актов, их изменении, признании утратившими силу)</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Получение муниципальными служащими новых и совершенствование имеющихся знаний, навыков, умений в сфере противодействия коррупции.</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Развитие системы муниципальных правовых актов</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w:t>
            </w:r>
          </w:p>
        </w:tc>
      </w:tr>
      <w:tr w:rsidR="00AB205D" w:rsidRPr="00AB205D">
        <w:tc>
          <w:tcPr>
            <w:tcW w:w="13602" w:type="dxa"/>
            <w:gridSpan w:val="5"/>
          </w:tcPr>
          <w:p w:rsidR="004F653B" w:rsidRPr="00AB205D" w:rsidRDefault="004F653B">
            <w:pPr>
              <w:pStyle w:val="ConsPlusNormal"/>
              <w:jc w:val="center"/>
              <w:outlineLvl w:val="2"/>
              <w:rPr>
                <w:rFonts w:ascii="Times New Roman" w:hAnsi="Times New Roman" w:cs="Times New Roman"/>
                <w:sz w:val="28"/>
                <w:szCs w:val="28"/>
              </w:rPr>
            </w:pPr>
            <w:r w:rsidRPr="00AB205D">
              <w:rPr>
                <w:rFonts w:ascii="Times New Roman" w:hAnsi="Times New Roman" w:cs="Times New Roman"/>
                <w:sz w:val="28"/>
                <w:szCs w:val="28"/>
              </w:rPr>
              <w:t>3. Совершенствование механизмов контроля за соблюдением требований к служебному поведению, ограничений и запретов, связанных с замещением государственных должностей Новосибирской области, должностей государственной гражданской службы Новосибирской области, выполнением государственными учреждениями Новосибирской области, организациями обязанности принимать меры по предупреждению коррупции, а также при осуществлении закупок товаров, работ, услуг для обеспечения государственных или муниципальных нужд</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bookmarkStart w:id="3" w:name="P210"/>
            <w:bookmarkEnd w:id="3"/>
            <w:r w:rsidRPr="00AB205D">
              <w:rPr>
                <w:rFonts w:ascii="Times New Roman" w:hAnsi="Times New Roman" w:cs="Times New Roman"/>
                <w:sz w:val="28"/>
                <w:szCs w:val="28"/>
              </w:rPr>
              <w:t>9</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Анализ и обобщение информации с последующим представлением ее в отдел по профилактике коррупционных и иных правонарушений:</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1) обо всех случаях применения в соответствующем областном исполнительном органе государственной власти мер юридической ответственности в каждом случае несоблюдения запретов, ограничений и требований, установленных в </w:t>
            </w:r>
            <w:r w:rsidRPr="00AB205D">
              <w:rPr>
                <w:rFonts w:ascii="Times New Roman" w:hAnsi="Times New Roman" w:cs="Times New Roman"/>
                <w:sz w:val="28"/>
                <w:szCs w:val="28"/>
              </w:rPr>
              <w:lastRenderedPageBreak/>
              <w:t>целях противодействия коррупции, в том числе мер по предотвращению и (или) урегулированию конфликта интересов;</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2) о случаях применения мер юридической ответственности на основании решения соответствующей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tc>
        <w:tc>
          <w:tcPr>
            <w:tcW w:w="3515" w:type="dxa"/>
            <w:vMerge w:val="restart"/>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 xml:space="preserve">Обеспечение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w:t>
            </w:r>
            <w:r w:rsidRPr="00AB205D">
              <w:rPr>
                <w:rFonts w:ascii="Times New Roman" w:hAnsi="Times New Roman" w:cs="Times New Roman"/>
                <w:sz w:val="28"/>
                <w:szCs w:val="28"/>
              </w:rPr>
              <w:lastRenderedPageBreak/>
              <w:t>коррупции, в том числе мер по предотвращению и (или) урегулированию конфликта интересов</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ОИОГВ НСО</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Ежеквартально до 15 числа месяца, следующего за последним месяцем квартала</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10</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Анализ и обобщение указанной в пункте 9 Перечня мероприятий Программы информации, представленной в отдел по профилактике коррупционных и иных правонарушений областными исполнительными органами государственной власти, а также информации, имеющейся в администрации</w:t>
            </w:r>
          </w:p>
        </w:tc>
        <w:tc>
          <w:tcPr>
            <w:tcW w:w="3515" w:type="dxa"/>
            <w:vMerge/>
          </w:tcPr>
          <w:p w:rsidR="004F653B" w:rsidRPr="00AB205D" w:rsidRDefault="004F653B">
            <w:pPr>
              <w:rPr>
                <w:rFonts w:ascii="Times New Roman" w:hAnsi="Times New Roman" w:cs="Times New Roman"/>
                <w:sz w:val="28"/>
                <w:szCs w:val="28"/>
              </w:rPr>
            </w:pP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Ежеквартально в течение 30 дней со дня истечения срока, установленного для представления информации в соответствии с пунктом 9 Перечня мероприятий Программы</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bookmarkStart w:id="4" w:name="P221"/>
            <w:bookmarkEnd w:id="4"/>
            <w:r w:rsidRPr="00AB205D">
              <w:rPr>
                <w:rFonts w:ascii="Times New Roman" w:hAnsi="Times New Roman" w:cs="Times New Roman"/>
                <w:sz w:val="28"/>
                <w:szCs w:val="28"/>
              </w:rPr>
              <w:t>11</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Анализ и обобщение информации с последующим представлением в отдел по профилактике коррупционных и иных </w:t>
            </w:r>
            <w:r w:rsidRPr="00AB205D">
              <w:rPr>
                <w:rFonts w:ascii="Times New Roman" w:hAnsi="Times New Roman" w:cs="Times New Roman"/>
                <w:sz w:val="28"/>
                <w:szCs w:val="28"/>
              </w:rPr>
              <w:lastRenderedPageBreak/>
              <w:t>правонарушений по вопросам:</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3515" w:type="dxa"/>
            <w:vMerge w:val="restart"/>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Обеспечение:</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соблюдения запретов, ограничений и требований, </w:t>
            </w:r>
            <w:r w:rsidRPr="00AB205D">
              <w:rPr>
                <w:rFonts w:ascii="Times New Roman" w:hAnsi="Times New Roman" w:cs="Times New Roman"/>
                <w:sz w:val="28"/>
                <w:szCs w:val="28"/>
              </w:rPr>
              <w:lastRenderedPageBreak/>
              <w:t>установленных в целях противодействия коррупции, в том числе при получении подарков отдельными категориями лиц, при выполнении иной оплачиваемой работы;</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исполнения обязанности уведомлять об обращениях в целях склонения к совершению коррупционных правонарушений;</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создания условий, позволяющих в полном объеме реализовать требования федерального законодательства в сфере противодействия коррупции, в том числе мер по предотвращению 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ОИОГВ НСО</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 xml:space="preserve">Ежеквартально до 15 числа месяца, </w:t>
            </w:r>
            <w:r w:rsidRPr="00AB205D">
              <w:rPr>
                <w:rFonts w:ascii="Times New Roman" w:hAnsi="Times New Roman" w:cs="Times New Roman"/>
                <w:sz w:val="28"/>
                <w:szCs w:val="28"/>
              </w:rPr>
              <w:lastRenderedPageBreak/>
              <w:t>следующего за последним месяцем квартала</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12</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Анализ и обобщение указанной в пункте 11 Перечня мероприятий Программы информации, представленной в отдел по профилактике коррупционных и иных правонарушений областными исполнительными органами государственной власти, а также информации, имеющейся в администрации</w:t>
            </w:r>
          </w:p>
        </w:tc>
        <w:tc>
          <w:tcPr>
            <w:tcW w:w="3515" w:type="dxa"/>
            <w:vMerge/>
          </w:tcPr>
          <w:p w:rsidR="004F653B" w:rsidRPr="00AB205D" w:rsidRDefault="004F653B">
            <w:pPr>
              <w:rPr>
                <w:rFonts w:ascii="Times New Roman" w:hAnsi="Times New Roman" w:cs="Times New Roman"/>
                <w:sz w:val="28"/>
                <w:szCs w:val="28"/>
              </w:rPr>
            </w:pP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Ежеквартально в течение 30 дней со дня истечения срока, установленного для представления информации в соответствии с пунктом 11 Перечня мероприятий Программы</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13</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Представление информации о возможных фактах несоблюдения запретов, ограничений и требований, установленных в целях </w:t>
            </w:r>
            <w:r w:rsidRPr="00AB205D">
              <w:rPr>
                <w:rFonts w:ascii="Times New Roman" w:hAnsi="Times New Roman" w:cs="Times New Roman"/>
                <w:sz w:val="28"/>
                <w:szCs w:val="28"/>
              </w:rPr>
              <w:lastRenderedPageBreak/>
              <w:t>противодействия коррупции, требований о предотвращении или об урегулировании конфликта интересов лицами, замещающими государственные должности, должности гражданской службы в областных исполнительных органах государственной власти, администрации, руководителями государственных учреждений Новосибирской области в оперативном режиме в департамент организации управления и государственной гражданской службы администрации по результатам систематического мониторинга материалов средств массовой информации, сайтов в информационно-телекоммуникационной сети Интернет</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Обеспечение:</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выявления информации, размещенной в средствах </w:t>
            </w:r>
            <w:r w:rsidRPr="00AB205D">
              <w:rPr>
                <w:rFonts w:ascii="Times New Roman" w:hAnsi="Times New Roman" w:cs="Times New Roman"/>
                <w:sz w:val="28"/>
                <w:szCs w:val="28"/>
              </w:rPr>
              <w:lastRenderedPageBreak/>
              <w:t>массовой информации, на сайтах по вопросу соблюдения запретов, ограничений и требований, установленных в целях противодействия коррупции, требований о предотвращении или об урегулировании конфликта интересов указанными лицами;</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соблюдения запретов, ограничений и требований, установленных в целях противодействия коррупции, в том числе при получении подарков отдельными категориями лиц, при выполнении иной оплачиваемой работы;</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исполнения обязанности уведомлять об обращениях в целях склонения к совершению коррупционных правонарушений;</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создания условий, позволяющих в полном </w:t>
            </w:r>
            <w:r w:rsidRPr="00AB205D">
              <w:rPr>
                <w:rFonts w:ascii="Times New Roman" w:hAnsi="Times New Roman" w:cs="Times New Roman"/>
                <w:sz w:val="28"/>
                <w:szCs w:val="28"/>
              </w:rPr>
              <w:lastRenderedPageBreak/>
              <w:t>объеме реализовать требования федерального законодательства в сфере противодействия коррупции, в том числе мер по предотвращению 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 xml:space="preserve">Информационно-аналитическое </w:t>
            </w:r>
            <w:r w:rsidRPr="00AB205D">
              <w:rPr>
                <w:rFonts w:ascii="Times New Roman" w:hAnsi="Times New Roman" w:cs="Times New Roman"/>
                <w:sz w:val="28"/>
                <w:szCs w:val="28"/>
              </w:rPr>
              <w:lastRenderedPageBreak/>
              <w:t>управление</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В течение 2016 - 2017 годов</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14</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Представление информации о выявленных фактах коррупции в областных исполнительных органах государственной власти, администрации, принятых мерах по результатам мониторинга материалов средств массовой информации Губернатору Новосибирской области, в департамент организации управления и государственной гражданской службы администрации, а также руководителям соответствующих органов</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Обеспечение соблюдения ограничений, запретов, установленных в целях противодействия коррупции, и требований к служебному поведению, выполнения требований законодательства о предотвращении и урегулировании конфликта интересов лицами, замещающими государственные должности, должности гражданской службы</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Информационно-аналитическое управление</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Ежеквартально до 10 числа месяца, следующего за последним месяцем квартала</w:t>
            </w:r>
          </w:p>
        </w:tc>
      </w:tr>
      <w:tr w:rsidR="00AB205D" w:rsidRPr="00AB205D">
        <w:tc>
          <w:tcPr>
            <w:tcW w:w="620" w:type="dxa"/>
            <w:vMerge w:val="restart"/>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15</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Проведение анализа практики выполнения требований законодательства о предотвращении и урегулировании конфликта интересов лицами, замещающими государственные должности, </w:t>
            </w:r>
            <w:r w:rsidRPr="00AB205D">
              <w:rPr>
                <w:rFonts w:ascii="Times New Roman" w:hAnsi="Times New Roman" w:cs="Times New Roman"/>
                <w:sz w:val="28"/>
                <w:szCs w:val="28"/>
              </w:rPr>
              <w:lastRenderedPageBreak/>
              <w:t>должности гражданской службы, в целях:</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1) разработки памятки типовых ситуаций конфликта интересов для лиц, замещающих государственные должности, и гражданских служащих</w:t>
            </w:r>
          </w:p>
        </w:tc>
        <w:tc>
          <w:tcPr>
            <w:tcW w:w="3515" w:type="dxa"/>
            <w:vMerge w:val="restart"/>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 xml:space="preserve">Обеспечение выполнения требований законодательства о предотвращении и урегулировании конфликта </w:t>
            </w:r>
            <w:r w:rsidRPr="00AB205D">
              <w:rPr>
                <w:rFonts w:ascii="Times New Roman" w:hAnsi="Times New Roman" w:cs="Times New Roman"/>
                <w:sz w:val="28"/>
                <w:szCs w:val="28"/>
              </w:rPr>
              <w:lastRenderedPageBreak/>
              <w:t>интересов лицами, замещающими государственные должности, должности гражданской службы, в том числе своевременного применения к лицам, нарушившим эти требования, установленных мер юридической ответственности</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Отдел по профилактике коррупционных и иных правонарушен</w:t>
            </w:r>
            <w:r w:rsidRPr="00AB205D">
              <w:rPr>
                <w:rFonts w:ascii="Times New Roman" w:hAnsi="Times New Roman" w:cs="Times New Roman"/>
                <w:sz w:val="28"/>
                <w:szCs w:val="28"/>
              </w:rPr>
              <w:lastRenderedPageBreak/>
              <w:t>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Первое полугодие 2016 года</w:t>
            </w:r>
          </w:p>
        </w:tc>
      </w:tr>
      <w:tr w:rsidR="00AB205D" w:rsidRPr="00AB205D">
        <w:tc>
          <w:tcPr>
            <w:tcW w:w="620" w:type="dxa"/>
            <w:vMerge/>
          </w:tcPr>
          <w:p w:rsidR="004F653B" w:rsidRPr="00AB205D" w:rsidRDefault="004F653B">
            <w:pPr>
              <w:rPr>
                <w:rFonts w:ascii="Times New Roman" w:hAnsi="Times New Roman" w:cs="Times New Roman"/>
                <w:sz w:val="28"/>
                <w:szCs w:val="28"/>
              </w:rPr>
            </w:pP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2) корректировки мер по минимизации (устранению) коррупционных рисков, закрепленных в карте коррупционных рисков соответствующего органа</w:t>
            </w:r>
          </w:p>
        </w:tc>
        <w:tc>
          <w:tcPr>
            <w:tcW w:w="3515" w:type="dxa"/>
            <w:vMerge/>
          </w:tcPr>
          <w:p w:rsidR="004F653B" w:rsidRPr="00AB205D" w:rsidRDefault="004F653B">
            <w:pPr>
              <w:rPr>
                <w:rFonts w:ascii="Times New Roman" w:hAnsi="Times New Roman" w:cs="Times New Roman"/>
                <w:sz w:val="28"/>
                <w:szCs w:val="28"/>
              </w:rPr>
            </w:pP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ОИОГВ НСО</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 при наличии оснований</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16</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Проведение работы по информированию лиц, поступающих на гражданскую службу, а также при назначении на государственную должность гражданских служащих, лиц, замещающих государственные должности, о наличии в органах государственной власти карт коррупционных рисков, о порядке предотвращения и урегулирования конфликта интересов</w:t>
            </w:r>
          </w:p>
        </w:tc>
        <w:tc>
          <w:tcPr>
            <w:tcW w:w="3515" w:type="dxa"/>
            <w:vMerge w:val="restart"/>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Обеспечение выполнения требований законодательства о предотвращении и урегулировании конфликта интересов лицами, замещающими государственные должности, должности гражданской службы, в том числе своевременного применения к лицам, нарушившим эти требования, установленных мер юридической ответственности</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ОИОГВ НСО,</w:t>
            </w:r>
          </w:p>
          <w:p w:rsidR="004F653B" w:rsidRPr="00AB205D" w:rsidRDefault="004F653B">
            <w:pPr>
              <w:pStyle w:val="ConsPlusNormal"/>
              <w:jc w:val="center"/>
              <w:rPr>
                <w:rFonts w:ascii="Times New Roman" w:hAnsi="Times New Roman" w:cs="Times New Roman"/>
                <w:sz w:val="28"/>
                <w:szCs w:val="28"/>
              </w:rPr>
            </w:pPr>
            <w:proofErr w:type="spellStart"/>
            <w:r w:rsidRPr="00AB205D">
              <w:rPr>
                <w:rFonts w:ascii="Times New Roman" w:hAnsi="Times New Roman" w:cs="Times New Roman"/>
                <w:sz w:val="28"/>
                <w:szCs w:val="28"/>
              </w:rPr>
              <w:t>ДОУиГГС</w:t>
            </w:r>
            <w:proofErr w:type="spellEnd"/>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17</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Осуществление проверок достоверности и полноты сведений, представляемых гражданами, претендующими на замещение должностей гражданской службы и государственных должностей, гражданскими служащими и лицами, замещающими государственные должности, </w:t>
            </w:r>
            <w:r w:rsidRPr="00AB205D">
              <w:rPr>
                <w:rFonts w:ascii="Times New Roman" w:hAnsi="Times New Roman" w:cs="Times New Roman"/>
                <w:sz w:val="28"/>
                <w:szCs w:val="28"/>
              </w:rPr>
              <w:lastRenderedPageBreak/>
              <w:t>и соблюдения гражданскими служащими требований к служебному поведению</w:t>
            </w:r>
          </w:p>
        </w:tc>
        <w:tc>
          <w:tcPr>
            <w:tcW w:w="3515" w:type="dxa"/>
            <w:vMerge/>
          </w:tcPr>
          <w:p w:rsidR="004F653B" w:rsidRPr="00AB205D" w:rsidRDefault="004F653B">
            <w:pPr>
              <w:rPr>
                <w:rFonts w:ascii="Times New Roman" w:hAnsi="Times New Roman" w:cs="Times New Roman"/>
                <w:sz w:val="28"/>
                <w:szCs w:val="28"/>
              </w:rPr>
            </w:pP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ОИОГВ НСО,</w:t>
            </w:r>
          </w:p>
          <w:p w:rsidR="004F653B" w:rsidRPr="00AB205D" w:rsidRDefault="004F653B">
            <w:pPr>
              <w:pStyle w:val="ConsPlusNormal"/>
              <w:jc w:val="center"/>
              <w:rPr>
                <w:rFonts w:ascii="Times New Roman" w:hAnsi="Times New Roman" w:cs="Times New Roman"/>
                <w:sz w:val="28"/>
                <w:szCs w:val="28"/>
              </w:rPr>
            </w:pPr>
            <w:proofErr w:type="spellStart"/>
            <w:r w:rsidRPr="00AB205D">
              <w:rPr>
                <w:rFonts w:ascii="Times New Roman" w:hAnsi="Times New Roman" w:cs="Times New Roman"/>
                <w:sz w:val="28"/>
                <w:szCs w:val="28"/>
              </w:rPr>
              <w:t>ДОУиГГС</w:t>
            </w:r>
            <w:proofErr w:type="spellEnd"/>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 при наличии оснований</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18</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Проведение заседаний комиссий по соблюдению требований к служебному поведению государственных гражданских служащих Новосибирской области и урегулированию конфликта интересов, созданных в администрации, соответствующих областных исполнительных органах государственной власти, когда по результатам проверки, проведенной подразделением (должностным лицом) кадровой службы соответствующего органа по профилактике коррупционных и иных правонарушений:</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имеются сомнения (разногласия) в вопросе применения дисциплинарного взыскания за совершение коррупционного правонарушения;</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имеются основания применения взыскания в виде замечания при малозначительности совершенного гражданским служащим коррупционного правонарушения</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Обеспечение выполнения требований законодательства о предотвращении и урегулировании конфликта интересов лицами, замещающими государственные должности, должности гражданской службы, в том числе своевременного применения к лицам, нарушившим эти требования, установленных мер юридической ответственности</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ОИОГВ НСО,</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 при наличии оснований</w:t>
            </w:r>
          </w:p>
        </w:tc>
      </w:tr>
      <w:tr w:rsidR="00AB205D" w:rsidRPr="00AB205D">
        <w:tc>
          <w:tcPr>
            <w:tcW w:w="620" w:type="dxa"/>
            <w:vMerge w:val="restart"/>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19</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Контроль за:</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1) своевременностью представления сведений о доходах, об имуществе и обязательствах имущественного характера </w:t>
            </w:r>
            <w:r w:rsidRPr="00AB205D">
              <w:rPr>
                <w:rFonts w:ascii="Times New Roman" w:hAnsi="Times New Roman" w:cs="Times New Roman"/>
                <w:sz w:val="28"/>
                <w:szCs w:val="28"/>
              </w:rPr>
              <w:lastRenderedPageBreak/>
              <w:t>лицами, замещающими государственные должности, должности гражданской службы, включенные в перечни, установленные нормативными правовыми актами;</w:t>
            </w:r>
          </w:p>
        </w:tc>
        <w:tc>
          <w:tcPr>
            <w:tcW w:w="3515" w:type="dxa"/>
            <w:vMerge w:val="restart"/>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Обеспечение:</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исполнения обязанности по представлению сведений о своих доходах, об </w:t>
            </w:r>
            <w:r w:rsidRPr="00AB205D">
              <w:rPr>
                <w:rFonts w:ascii="Times New Roman" w:hAnsi="Times New Roman" w:cs="Times New Roman"/>
                <w:sz w:val="28"/>
                <w:szCs w:val="28"/>
              </w:rPr>
              <w:lastRenderedPageBreak/>
              <w:t>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размещения их на сайтах в информационно-телекоммуникационной сети Интернет</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ОИОГВ НСО,</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w:t>
            </w:r>
            <w:r w:rsidRPr="00AB205D">
              <w:rPr>
                <w:rFonts w:ascii="Times New Roman" w:hAnsi="Times New Roman" w:cs="Times New Roman"/>
                <w:sz w:val="28"/>
                <w:szCs w:val="28"/>
              </w:rPr>
              <w:lastRenderedPageBreak/>
              <w:t>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В период с 1 января по 30 апреля 2017 года</w:t>
            </w:r>
          </w:p>
        </w:tc>
      </w:tr>
      <w:tr w:rsidR="00AB205D" w:rsidRPr="00AB205D">
        <w:tc>
          <w:tcPr>
            <w:tcW w:w="620" w:type="dxa"/>
            <w:vMerge/>
          </w:tcPr>
          <w:p w:rsidR="004F653B" w:rsidRPr="00AB205D" w:rsidRDefault="004F653B">
            <w:pPr>
              <w:rPr>
                <w:rFonts w:ascii="Times New Roman" w:hAnsi="Times New Roman" w:cs="Times New Roman"/>
                <w:sz w:val="28"/>
                <w:szCs w:val="28"/>
              </w:rPr>
            </w:pP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2) размещением этих сведений на сайтах в установленный законодательством срок</w:t>
            </w:r>
          </w:p>
        </w:tc>
        <w:tc>
          <w:tcPr>
            <w:tcW w:w="3515" w:type="dxa"/>
            <w:vMerge/>
          </w:tcPr>
          <w:p w:rsidR="004F653B" w:rsidRPr="00AB205D" w:rsidRDefault="004F653B">
            <w:pPr>
              <w:rPr>
                <w:rFonts w:ascii="Times New Roman" w:hAnsi="Times New Roman" w:cs="Times New Roman"/>
                <w:sz w:val="28"/>
                <w:szCs w:val="28"/>
              </w:rPr>
            </w:pP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двух рабочих дней со дня истечения срока, установленного законодательством для размещения указанных сведений</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20</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Осуществление контроля за соблюдением законодательства Российской Федерации о противодействии коррупции в государственных учреждениях, организациях</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Обеспечение соблюдения требований законодательства Российской Федерации о противодействии коррупции в государственных учреждениях, организациях, а также за реализацией в них мер по профилактике коррупционных </w:t>
            </w:r>
            <w:r w:rsidRPr="00AB205D">
              <w:rPr>
                <w:rFonts w:ascii="Times New Roman" w:hAnsi="Times New Roman" w:cs="Times New Roman"/>
                <w:sz w:val="28"/>
                <w:szCs w:val="28"/>
              </w:rPr>
              <w:lastRenderedPageBreak/>
              <w:t>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 в соответствии с планами мероприятий</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21</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Осуществление:</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проверок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государственных учреждений Новосибирской области, и лицами, замещающими данные должности;</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координации и контроля за соблюдением требований законодательства о противодействии коррупции в государственных учреждениях Новосибирской области в иных формах</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Обеспечение соблюдения требований законодательства о противодействии коррупции в государственных учреждениях Новосибирской области</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ОИОГВ НСО, в ведении которых находятся государственные учреждения Новосибирской области</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 при наличии предусмотренных законодательством оснований</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22</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Мониторинг сайтов областных исполнительных органов государственной власти, органов местного самоуправления на предмет размещения на них информации по вопросу противодействия коррупции</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Обеспечение полноты и своевременности размещения на таких сайтах информации по вопросу противодействия коррупции</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23</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Мониторинг нарушений законодательства, допускаемых областными исполнительными органами государственной власти, администрацией, органами местного самоуправления при осуществлении закупок товаров, работ, услуг для обеспечения </w:t>
            </w:r>
            <w:r w:rsidRPr="00AB205D">
              <w:rPr>
                <w:rFonts w:ascii="Times New Roman" w:hAnsi="Times New Roman" w:cs="Times New Roman"/>
                <w:sz w:val="28"/>
                <w:szCs w:val="28"/>
              </w:rPr>
              <w:lastRenderedPageBreak/>
              <w:t>государственных и муниципальных нужд</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 xml:space="preserve">Выработка новых и совершенствование разработанных и применяемых мер по противодействию коррупции в целях </w:t>
            </w:r>
            <w:r w:rsidRPr="00AB205D">
              <w:rPr>
                <w:rFonts w:ascii="Times New Roman" w:hAnsi="Times New Roman" w:cs="Times New Roman"/>
                <w:sz w:val="28"/>
                <w:szCs w:val="28"/>
              </w:rPr>
              <w:lastRenderedPageBreak/>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Контрольное управление Новосибирской области</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w:t>
            </w:r>
          </w:p>
        </w:tc>
      </w:tr>
      <w:tr w:rsidR="00AB205D" w:rsidRPr="00AB205D">
        <w:tc>
          <w:tcPr>
            <w:tcW w:w="13602" w:type="dxa"/>
            <w:gridSpan w:val="5"/>
          </w:tcPr>
          <w:p w:rsidR="004F653B" w:rsidRPr="00AB205D" w:rsidRDefault="004F653B">
            <w:pPr>
              <w:pStyle w:val="ConsPlusNormal"/>
              <w:jc w:val="center"/>
              <w:outlineLvl w:val="2"/>
              <w:rPr>
                <w:rFonts w:ascii="Times New Roman" w:hAnsi="Times New Roman" w:cs="Times New Roman"/>
                <w:sz w:val="28"/>
                <w:szCs w:val="28"/>
              </w:rPr>
            </w:pPr>
            <w:r w:rsidRPr="00AB205D">
              <w:rPr>
                <w:rFonts w:ascii="Times New Roman" w:hAnsi="Times New Roman" w:cs="Times New Roman"/>
                <w:sz w:val="28"/>
                <w:szCs w:val="28"/>
              </w:rPr>
              <w:t>4. Совершенствование механизмов системы обратной связи, позволяющей повысить эффективность антикоррупционной работы на основе информации о ее результативности, полученной от институтов гражданского общества</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bookmarkStart w:id="5" w:name="P311"/>
            <w:bookmarkEnd w:id="5"/>
            <w:r w:rsidRPr="00AB205D">
              <w:rPr>
                <w:rFonts w:ascii="Times New Roman" w:hAnsi="Times New Roman" w:cs="Times New Roman"/>
                <w:sz w:val="28"/>
                <w:szCs w:val="28"/>
              </w:rPr>
              <w:t>24</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Анализ возможностей интернет-портала "Электронная демократия Новосибирской области" либо официального интернет-портала правовой информации Новосибирской области в целях использования в качестве единого регионального ресурса для размещения проектов нормативных правовых актов в целях их общественного обсуждения и проведения независимой антикоррупционной экспертизы соответствующего органа власти</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Обеспечение возможности использования интернет-портала "Электронная демократия Новосибирской области" либо официального интернет-портала правовой информации Новосибирской области в качестве единого регионального ресурса для размещения проектов нормативных правовых актов в целях их общественного обсуждения и проведения независимой </w:t>
            </w:r>
            <w:r w:rsidRPr="00AB205D">
              <w:rPr>
                <w:rFonts w:ascii="Times New Roman" w:hAnsi="Times New Roman" w:cs="Times New Roman"/>
                <w:sz w:val="28"/>
                <w:szCs w:val="28"/>
              </w:rPr>
              <w:lastRenderedPageBreak/>
              <w:t>антикоррупционной экспертизы соответствующего органа власти</w:t>
            </w:r>
          </w:p>
        </w:tc>
        <w:tc>
          <w:tcPr>
            <w:tcW w:w="1984" w:type="dxa"/>
          </w:tcPr>
          <w:p w:rsidR="004F653B" w:rsidRPr="00AB205D" w:rsidRDefault="004F653B">
            <w:pPr>
              <w:pStyle w:val="ConsPlusNormal"/>
              <w:jc w:val="center"/>
              <w:rPr>
                <w:rFonts w:ascii="Times New Roman" w:hAnsi="Times New Roman" w:cs="Times New Roman"/>
                <w:sz w:val="28"/>
                <w:szCs w:val="28"/>
              </w:rPr>
            </w:pPr>
            <w:proofErr w:type="spellStart"/>
            <w:r w:rsidRPr="00AB205D">
              <w:rPr>
                <w:rFonts w:ascii="Times New Roman" w:hAnsi="Times New Roman" w:cs="Times New Roman"/>
                <w:sz w:val="28"/>
                <w:szCs w:val="28"/>
              </w:rPr>
              <w:lastRenderedPageBreak/>
              <w:t>ДИиРТТ</w:t>
            </w:r>
            <w:proofErr w:type="spellEnd"/>
            <w:r w:rsidRPr="00AB205D">
              <w:rPr>
                <w:rFonts w:ascii="Times New Roman" w:hAnsi="Times New Roman" w:cs="Times New Roman"/>
                <w:sz w:val="28"/>
                <w:szCs w:val="28"/>
              </w:rPr>
              <w:t xml:space="preserve"> НСО,</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Минюст НСО,</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До 1 октября 2016 года</w:t>
            </w:r>
          </w:p>
        </w:tc>
      </w:tr>
      <w:tr w:rsidR="00AB205D" w:rsidRPr="00AB205D">
        <w:tc>
          <w:tcPr>
            <w:tcW w:w="620" w:type="dxa"/>
            <w:vMerge w:val="restart"/>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25</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Организация проведения социологических исследований для оценки уровня коррупции в Новосибирской области, в том числе путем:</w:t>
            </w:r>
          </w:p>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1) формирования перечня вопросов анкеты для обеспечения проведения анкетирования населения органами государственной власти, государственными органами, оказывающими государственные услуги, осуществляющими личный прием граждан, а также в государственных учреждениях Новосибирской области</w:t>
            </w:r>
          </w:p>
        </w:tc>
        <w:tc>
          <w:tcPr>
            <w:tcW w:w="3515" w:type="dxa"/>
            <w:vMerge w:val="restart"/>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Получение данных о результатах социологических исследований об оценке уровня коррупции в целях разработки и применения необходимых мер по совершенствованию работы по противодействию коррупции по результатам этих исследований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До 31 декабря 2016 года</w:t>
            </w:r>
          </w:p>
        </w:tc>
      </w:tr>
      <w:tr w:rsidR="00AB205D" w:rsidRPr="00AB205D">
        <w:tc>
          <w:tcPr>
            <w:tcW w:w="620" w:type="dxa"/>
            <w:vMerge/>
          </w:tcPr>
          <w:p w:rsidR="004F653B" w:rsidRPr="00AB205D" w:rsidRDefault="004F653B">
            <w:pPr>
              <w:rPr>
                <w:rFonts w:ascii="Times New Roman" w:hAnsi="Times New Roman" w:cs="Times New Roman"/>
                <w:sz w:val="28"/>
                <w:szCs w:val="28"/>
              </w:rPr>
            </w:pP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2) организации размещения перечня вопросов анкеты на официальном сайте органа в информационно-телекоммуникационной сети Интернет</w:t>
            </w:r>
          </w:p>
        </w:tc>
        <w:tc>
          <w:tcPr>
            <w:tcW w:w="3515" w:type="dxa"/>
            <w:vMerge/>
          </w:tcPr>
          <w:p w:rsidR="004F653B" w:rsidRPr="00AB205D" w:rsidRDefault="004F653B">
            <w:pPr>
              <w:rPr>
                <w:rFonts w:ascii="Times New Roman" w:hAnsi="Times New Roman" w:cs="Times New Roman"/>
                <w:sz w:val="28"/>
                <w:szCs w:val="28"/>
              </w:rPr>
            </w:pP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ОИОГВ НСО,</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w:t>
            </w:r>
          </w:p>
        </w:tc>
      </w:tr>
      <w:tr w:rsidR="00AB205D" w:rsidRPr="00AB205D">
        <w:tc>
          <w:tcPr>
            <w:tcW w:w="620" w:type="dxa"/>
            <w:vMerge/>
          </w:tcPr>
          <w:p w:rsidR="004F653B" w:rsidRPr="00AB205D" w:rsidRDefault="004F653B">
            <w:pPr>
              <w:rPr>
                <w:rFonts w:ascii="Times New Roman" w:hAnsi="Times New Roman" w:cs="Times New Roman"/>
                <w:sz w:val="28"/>
                <w:szCs w:val="28"/>
              </w:rPr>
            </w:pPr>
          </w:p>
        </w:tc>
        <w:tc>
          <w:tcPr>
            <w:tcW w:w="5499" w:type="dxa"/>
          </w:tcPr>
          <w:p w:rsidR="004F653B" w:rsidRPr="00AB205D" w:rsidRDefault="004F653B">
            <w:pPr>
              <w:pStyle w:val="ConsPlusNormal"/>
              <w:jc w:val="both"/>
              <w:rPr>
                <w:rFonts w:ascii="Times New Roman" w:hAnsi="Times New Roman" w:cs="Times New Roman"/>
                <w:sz w:val="28"/>
                <w:szCs w:val="28"/>
              </w:rPr>
            </w:pPr>
            <w:bookmarkStart w:id="6" w:name="P328"/>
            <w:bookmarkEnd w:id="6"/>
            <w:r w:rsidRPr="00AB205D">
              <w:rPr>
                <w:rFonts w:ascii="Times New Roman" w:hAnsi="Times New Roman" w:cs="Times New Roman"/>
                <w:sz w:val="28"/>
                <w:szCs w:val="28"/>
              </w:rPr>
              <w:t>3) организации проведения социологических опросов населения</w:t>
            </w:r>
          </w:p>
        </w:tc>
        <w:tc>
          <w:tcPr>
            <w:tcW w:w="3515" w:type="dxa"/>
            <w:vMerge/>
          </w:tcPr>
          <w:p w:rsidR="004F653B" w:rsidRPr="00AB205D" w:rsidRDefault="004F653B">
            <w:pPr>
              <w:rPr>
                <w:rFonts w:ascii="Times New Roman" w:hAnsi="Times New Roman" w:cs="Times New Roman"/>
                <w:sz w:val="28"/>
                <w:szCs w:val="28"/>
              </w:rPr>
            </w:pP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Управление делами,</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информационно-</w:t>
            </w:r>
            <w:r w:rsidRPr="00AB205D">
              <w:rPr>
                <w:rFonts w:ascii="Times New Roman" w:hAnsi="Times New Roman" w:cs="Times New Roman"/>
                <w:sz w:val="28"/>
                <w:szCs w:val="28"/>
              </w:rPr>
              <w:lastRenderedPageBreak/>
              <w:t>аналитическое управление</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lastRenderedPageBreak/>
              <w:t>До 1 декабря 2017 года</w:t>
            </w:r>
          </w:p>
        </w:tc>
      </w:tr>
      <w:tr w:rsidR="00AB205D" w:rsidRPr="00AB205D">
        <w:tc>
          <w:tcPr>
            <w:tcW w:w="620" w:type="dxa"/>
            <w:vMerge/>
          </w:tcPr>
          <w:p w:rsidR="004F653B" w:rsidRPr="00AB205D" w:rsidRDefault="004F653B">
            <w:pPr>
              <w:rPr>
                <w:rFonts w:ascii="Times New Roman" w:hAnsi="Times New Roman" w:cs="Times New Roman"/>
                <w:sz w:val="28"/>
                <w:szCs w:val="28"/>
              </w:rPr>
            </w:pP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4) подготовки по результатам проведенных социологических исследований предложений по совершенствованию работы по противодействию коррупции</w:t>
            </w:r>
          </w:p>
        </w:tc>
        <w:tc>
          <w:tcPr>
            <w:tcW w:w="3515" w:type="dxa"/>
            <w:vMerge/>
          </w:tcPr>
          <w:p w:rsidR="004F653B" w:rsidRPr="00AB205D" w:rsidRDefault="004F653B">
            <w:pPr>
              <w:rPr>
                <w:rFonts w:ascii="Times New Roman" w:hAnsi="Times New Roman" w:cs="Times New Roman"/>
                <w:sz w:val="28"/>
                <w:szCs w:val="28"/>
              </w:rPr>
            </w:pP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ОИОГВ НСО,</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26</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Размещение информации о каждом случае несоблюдения требований о предотвращении или об урегулировании конфликта интересов лицами, замещающими государственные должности, гражданскими служащими на официальном сайте администрации, официальном сайте соответствующего областного исполнительного органа государственной власти</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Обеспечение гласности в отношении каждого случая о несоблюдении требований о предотвращении или об урегулировании конфликта интересов</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ОИОГВ НСО</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течение 2016 - 2017 годов</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27</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Обеспечение ежегодного обсуждения вопроса о состоянии работы по обеспечению гласности в отношении каждого случая несоблюдения лицами, замещающими государственные должности, требований о предотвращении или об урегулировании конфликта интересов на заседаниях </w:t>
            </w:r>
            <w:r w:rsidRPr="00AB205D">
              <w:rPr>
                <w:rFonts w:ascii="Times New Roman" w:hAnsi="Times New Roman" w:cs="Times New Roman"/>
                <w:sz w:val="28"/>
                <w:szCs w:val="28"/>
              </w:rPr>
              <w:lastRenderedPageBreak/>
              <w:t>комиссии по координации работы по противодействию коррупции в Новосибирской области</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Разработка и применение мер по минимизации (исключению) случаев несоблюдения требований о предотвращении или об урегулировании конфликта интересов</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 xml:space="preserve">В течение 2016 - 2017 годов в соответствии с планами работы комиссии по координации </w:t>
            </w:r>
            <w:r w:rsidRPr="00AB205D">
              <w:rPr>
                <w:rFonts w:ascii="Times New Roman" w:hAnsi="Times New Roman" w:cs="Times New Roman"/>
                <w:sz w:val="28"/>
                <w:szCs w:val="28"/>
              </w:rPr>
              <w:lastRenderedPageBreak/>
              <w:t>работы по противодействию коррупции в Новосибирской области</w:t>
            </w:r>
          </w:p>
        </w:tc>
      </w:tr>
      <w:tr w:rsidR="00AB205D" w:rsidRPr="00AB205D">
        <w:tc>
          <w:tcPr>
            <w:tcW w:w="13602" w:type="dxa"/>
            <w:gridSpan w:val="5"/>
          </w:tcPr>
          <w:p w:rsidR="004F653B" w:rsidRPr="00AB205D" w:rsidRDefault="004F653B">
            <w:pPr>
              <w:pStyle w:val="ConsPlusNormal"/>
              <w:jc w:val="center"/>
              <w:outlineLvl w:val="2"/>
              <w:rPr>
                <w:rFonts w:ascii="Times New Roman" w:hAnsi="Times New Roman" w:cs="Times New Roman"/>
                <w:sz w:val="28"/>
                <w:szCs w:val="28"/>
              </w:rPr>
            </w:pPr>
            <w:r w:rsidRPr="00AB205D">
              <w:rPr>
                <w:rFonts w:ascii="Times New Roman" w:hAnsi="Times New Roman" w:cs="Times New Roman"/>
                <w:sz w:val="28"/>
                <w:szCs w:val="28"/>
              </w:rPr>
              <w:lastRenderedPageBreak/>
              <w:t>5. Повышение эффективности организационных основ противодействия коррупции в Новосибирской области</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28</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Проведение анализа и подведение итогов работы комиссии по координации работы по противодействию коррупции в Новосибирской области и отдела по профилактике коррупционных и иных правонарушений</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Разработка и принятие мер по повышению эффективности и активизации деятельности комиссии по координации работы по противодействию коррупции в Новосибирской области и отдела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w:t>
            </w:r>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До 15 января 2017 года,</w:t>
            </w:r>
          </w:p>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до 31 октября 2017 года</w:t>
            </w:r>
          </w:p>
        </w:tc>
      </w:tr>
      <w:tr w:rsidR="00AB205D" w:rsidRPr="00AB205D">
        <w:tc>
          <w:tcPr>
            <w:tcW w:w="620"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29</w:t>
            </w:r>
          </w:p>
        </w:tc>
        <w:tc>
          <w:tcPr>
            <w:tcW w:w="5499"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t xml:space="preserve">Организация обучения работников отдела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w:t>
            </w:r>
            <w:r w:rsidRPr="00AB205D">
              <w:rPr>
                <w:rFonts w:ascii="Times New Roman" w:hAnsi="Times New Roman" w:cs="Times New Roman"/>
                <w:sz w:val="28"/>
                <w:szCs w:val="28"/>
              </w:rPr>
              <w:lastRenderedPageBreak/>
              <w:t>профилактике коррупционных и иных правонарушений</w:t>
            </w:r>
          </w:p>
        </w:tc>
        <w:tc>
          <w:tcPr>
            <w:tcW w:w="3515" w:type="dxa"/>
          </w:tcPr>
          <w:p w:rsidR="004F653B" w:rsidRPr="00AB205D" w:rsidRDefault="004F653B">
            <w:pPr>
              <w:pStyle w:val="ConsPlusNormal"/>
              <w:jc w:val="both"/>
              <w:rPr>
                <w:rFonts w:ascii="Times New Roman" w:hAnsi="Times New Roman" w:cs="Times New Roman"/>
                <w:sz w:val="28"/>
                <w:szCs w:val="28"/>
              </w:rPr>
            </w:pPr>
            <w:r w:rsidRPr="00AB205D">
              <w:rPr>
                <w:rFonts w:ascii="Times New Roman" w:hAnsi="Times New Roman" w:cs="Times New Roman"/>
                <w:sz w:val="28"/>
                <w:szCs w:val="28"/>
              </w:rPr>
              <w:lastRenderedPageBreak/>
              <w:t>Повышение квалификации, получение и совершенствование знаний и навыков работы в сфере профилактике коррупции</w:t>
            </w:r>
          </w:p>
        </w:tc>
        <w:tc>
          <w:tcPr>
            <w:tcW w:w="1984" w:type="dxa"/>
          </w:tcPr>
          <w:p w:rsidR="004F653B" w:rsidRPr="00AB205D" w:rsidRDefault="004F653B">
            <w:pPr>
              <w:pStyle w:val="ConsPlusNormal"/>
              <w:jc w:val="center"/>
              <w:rPr>
                <w:rFonts w:ascii="Times New Roman" w:hAnsi="Times New Roman" w:cs="Times New Roman"/>
                <w:sz w:val="28"/>
                <w:szCs w:val="28"/>
              </w:rPr>
            </w:pPr>
            <w:proofErr w:type="spellStart"/>
            <w:r w:rsidRPr="00AB205D">
              <w:rPr>
                <w:rFonts w:ascii="Times New Roman" w:hAnsi="Times New Roman" w:cs="Times New Roman"/>
                <w:sz w:val="28"/>
                <w:szCs w:val="28"/>
              </w:rPr>
              <w:t>ДОУиГГС</w:t>
            </w:r>
            <w:proofErr w:type="spellEnd"/>
          </w:p>
        </w:tc>
        <w:tc>
          <w:tcPr>
            <w:tcW w:w="1984" w:type="dxa"/>
          </w:tcPr>
          <w:p w:rsidR="004F653B" w:rsidRPr="00AB205D" w:rsidRDefault="004F653B">
            <w:pPr>
              <w:pStyle w:val="ConsPlusNormal"/>
              <w:jc w:val="center"/>
              <w:rPr>
                <w:rFonts w:ascii="Times New Roman" w:hAnsi="Times New Roman" w:cs="Times New Roman"/>
                <w:sz w:val="28"/>
                <w:szCs w:val="28"/>
              </w:rPr>
            </w:pPr>
            <w:r w:rsidRPr="00AB205D">
              <w:rPr>
                <w:rFonts w:ascii="Times New Roman" w:hAnsi="Times New Roman" w:cs="Times New Roman"/>
                <w:sz w:val="28"/>
                <w:szCs w:val="28"/>
              </w:rPr>
              <w:t>В сроки, согласованные с Администрацией Президента Российской Федерации</w:t>
            </w:r>
          </w:p>
        </w:tc>
      </w:tr>
    </w:tbl>
    <w:p w:rsidR="004F653B" w:rsidRPr="00AB205D" w:rsidRDefault="004F653B">
      <w:pPr>
        <w:rPr>
          <w:rFonts w:ascii="Times New Roman" w:hAnsi="Times New Roman" w:cs="Times New Roman"/>
          <w:sz w:val="28"/>
          <w:szCs w:val="28"/>
        </w:rPr>
        <w:sectPr w:rsidR="004F653B" w:rsidRPr="00AB205D">
          <w:pgSz w:w="16838" w:h="11905" w:orient="landscape"/>
          <w:pgMar w:top="1701" w:right="1134" w:bottom="850" w:left="1134" w:header="0" w:footer="0" w:gutter="0"/>
          <w:cols w:space="720"/>
        </w:sectPr>
      </w:pPr>
    </w:p>
    <w:p w:rsidR="004F653B" w:rsidRPr="00AB205D" w:rsidRDefault="004F653B">
      <w:pPr>
        <w:pStyle w:val="ConsPlusNormal"/>
        <w:ind w:firstLine="540"/>
        <w:jc w:val="both"/>
        <w:rPr>
          <w:rFonts w:ascii="Times New Roman" w:hAnsi="Times New Roman" w:cs="Times New Roman"/>
          <w:sz w:val="28"/>
          <w:szCs w:val="28"/>
        </w:rPr>
      </w:pPr>
    </w:p>
    <w:p w:rsidR="004F653B" w:rsidRPr="00AB205D" w:rsidRDefault="004F653B">
      <w:pPr>
        <w:pStyle w:val="ConsPlusNormal"/>
        <w:ind w:firstLine="540"/>
        <w:jc w:val="both"/>
        <w:rPr>
          <w:rFonts w:ascii="Times New Roman" w:hAnsi="Times New Roman" w:cs="Times New Roman"/>
          <w:sz w:val="28"/>
          <w:szCs w:val="28"/>
        </w:rPr>
      </w:pPr>
      <w:r w:rsidRPr="00AB205D">
        <w:rPr>
          <w:rFonts w:ascii="Times New Roman" w:hAnsi="Times New Roman" w:cs="Times New Roman"/>
          <w:sz w:val="28"/>
          <w:szCs w:val="28"/>
        </w:rPr>
        <w:t>--------------------------------</w:t>
      </w:r>
    </w:p>
    <w:p w:rsidR="004F653B" w:rsidRPr="00AB205D" w:rsidRDefault="004F653B">
      <w:pPr>
        <w:pStyle w:val="ConsPlusNormal"/>
        <w:spacing w:before="220"/>
        <w:ind w:firstLine="540"/>
        <w:jc w:val="both"/>
        <w:rPr>
          <w:rFonts w:ascii="Times New Roman" w:hAnsi="Times New Roman" w:cs="Times New Roman"/>
          <w:sz w:val="28"/>
          <w:szCs w:val="28"/>
        </w:rPr>
      </w:pPr>
      <w:bookmarkStart w:id="7" w:name="P361"/>
      <w:bookmarkEnd w:id="7"/>
      <w:r w:rsidRPr="00AB205D">
        <w:rPr>
          <w:rFonts w:ascii="Times New Roman" w:hAnsi="Times New Roman" w:cs="Times New Roman"/>
          <w:sz w:val="28"/>
          <w:szCs w:val="28"/>
        </w:rPr>
        <w:t>&lt;*&gt; Применяемые сокращения:</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Перечень мероприятий Программы - перечень мероприятий программы "Противодействие коррупции в Новосибирской области на 2016 - 2017 годы";</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гражданская служба - государственная гражданская служба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государственная должность - государственная должность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гражданский служащий - государственный гражданский служащий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лицо, замещающее государственную должность, - лицо, замещающее государственную должность Новосибирской области в Правительстве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областные исполнительные органы государственной власти - областные исполнительные органы государственной власти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администрация - администрация Губернатора Новосибирской области и Правительства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органы местного самоуправления - органы местного самоуправления муниципальных образований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государственные учреждения, организации - государственные учреждения Новосибирской области, организации, созданные для выполнения задач, поставленных перед исполнительными органами государственной власти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bookmarkStart w:id="8" w:name="P371"/>
      <w:bookmarkEnd w:id="8"/>
      <w:r w:rsidRPr="00AB205D">
        <w:rPr>
          <w:rFonts w:ascii="Times New Roman" w:hAnsi="Times New Roman" w:cs="Times New Roman"/>
          <w:sz w:val="28"/>
          <w:szCs w:val="28"/>
        </w:rPr>
        <w:t>&lt;**&gt; ОИОГВ НСО - областные исполнительные органы государственной власти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ГО НСО - администрация Губернатора Новосибирской области и Правительства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Минюст НСО - министерство юстиции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proofErr w:type="spellStart"/>
      <w:r w:rsidRPr="00AB205D">
        <w:rPr>
          <w:rFonts w:ascii="Times New Roman" w:hAnsi="Times New Roman" w:cs="Times New Roman"/>
          <w:sz w:val="28"/>
          <w:szCs w:val="28"/>
        </w:rPr>
        <w:t>Минрегионполитики</w:t>
      </w:r>
      <w:proofErr w:type="spellEnd"/>
      <w:r w:rsidRPr="00AB205D">
        <w:rPr>
          <w:rFonts w:ascii="Times New Roman" w:hAnsi="Times New Roman" w:cs="Times New Roman"/>
          <w:sz w:val="28"/>
          <w:szCs w:val="28"/>
        </w:rPr>
        <w:t xml:space="preserve"> НСО - министерство региональной политики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Управление делами - управление делами Губернатора Новосибирской области и Правительства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proofErr w:type="spellStart"/>
      <w:r w:rsidRPr="00AB205D">
        <w:rPr>
          <w:rFonts w:ascii="Times New Roman" w:hAnsi="Times New Roman" w:cs="Times New Roman"/>
          <w:sz w:val="28"/>
          <w:szCs w:val="28"/>
        </w:rPr>
        <w:t>ДИиРТТ</w:t>
      </w:r>
      <w:proofErr w:type="spellEnd"/>
      <w:r w:rsidRPr="00AB205D">
        <w:rPr>
          <w:rFonts w:ascii="Times New Roman" w:hAnsi="Times New Roman" w:cs="Times New Roman"/>
          <w:sz w:val="28"/>
          <w:szCs w:val="28"/>
        </w:rPr>
        <w:t xml:space="preserve"> НСО - департамент информатизации и развития </w:t>
      </w:r>
      <w:r w:rsidRPr="00AB205D">
        <w:rPr>
          <w:rFonts w:ascii="Times New Roman" w:hAnsi="Times New Roman" w:cs="Times New Roman"/>
          <w:sz w:val="28"/>
          <w:szCs w:val="28"/>
        </w:rPr>
        <w:lastRenderedPageBreak/>
        <w:t>телекоммуникационных технологий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отдел по профилактике коррупционных и иных правонарушений -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и Правительства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proofErr w:type="spellStart"/>
      <w:r w:rsidRPr="00AB205D">
        <w:rPr>
          <w:rFonts w:ascii="Times New Roman" w:hAnsi="Times New Roman" w:cs="Times New Roman"/>
          <w:sz w:val="28"/>
          <w:szCs w:val="28"/>
        </w:rPr>
        <w:t>ДОУиГГС</w:t>
      </w:r>
      <w:proofErr w:type="spellEnd"/>
      <w:r w:rsidRPr="00AB205D">
        <w:rPr>
          <w:rFonts w:ascii="Times New Roman" w:hAnsi="Times New Roman" w:cs="Times New Roman"/>
          <w:sz w:val="28"/>
          <w:szCs w:val="28"/>
        </w:rPr>
        <w:t xml:space="preserve"> -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4F653B" w:rsidRPr="00AB205D" w:rsidRDefault="004F653B">
      <w:pPr>
        <w:pStyle w:val="ConsPlusNormal"/>
        <w:spacing w:before="220"/>
        <w:ind w:firstLine="540"/>
        <w:jc w:val="both"/>
        <w:rPr>
          <w:rFonts w:ascii="Times New Roman" w:hAnsi="Times New Roman" w:cs="Times New Roman"/>
          <w:sz w:val="28"/>
          <w:szCs w:val="28"/>
        </w:rPr>
      </w:pPr>
      <w:r w:rsidRPr="00AB205D">
        <w:rPr>
          <w:rFonts w:ascii="Times New Roman" w:hAnsi="Times New Roman" w:cs="Times New Roman"/>
          <w:sz w:val="28"/>
          <w:szCs w:val="28"/>
        </w:rPr>
        <w:t>Информационно-аналитическое управление - информационно-аналитическое управление администрации Губернатора Новосибирской области и Правительства Новосибирской области.</w:t>
      </w:r>
    </w:p>
    <w:p w:rsidR="004F653B" w:rsidRPr="00AB205D" w:rsidRDefault="004F653B">
      <w:pPr>
        <w:pStyle w:val="ConsPlusNormal"/>
        <w:ind w:firstLine="540"/>
        <w:jc w:val="both"/>
        <w:rPr>
          <w:rFonts w:ascii="Times New Roman" w:hAnsi="Times New Roman" w:cs="Times New Roman"/>
          <w:sz w:val="28"/>
          <w:szCs w:val="28"/>
        </w:rPr>
      </w:pPr>
    </w:p>
    <w:sectPr w:rsidR="004F653B" w:rsidRPr="00AB205D" w:rsidSect="00AA11B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3B"/>
    <w:rsid w:val="002827DE"/>
    <w:rsid w:val="004F653B"/>
    <w:rsid w:val="006A02A3"/>
    <w:rsid w:val="00AB205D"/>
    <w:rsid w:val="00D0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F7067-B0E7-4A18-B9B8-C6D0CF73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5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65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65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6771</Words>
  <Characters>38596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Колкунова Ирина Анатольевна</dc:creator>
  <cp:keywords/>
  <dc:description/>
  <cp:lastModifiedBy>Колкунова Ирина Анатольевна</cp:lastModifiedBy>
  <cp:revision>2</cp:revision>
  <dcterms:created xsi:type="dcterms:W3CDTF">2019-07-11T07:32:00Z</dcterms:created>
  <dcterms:modified xsi:type="dcterms:W3CDTF">2019-07-11T07:33:00Z</dcterms:modified>
</cp:coreProperties>
</file>