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/>
      <w:r/>
    </w:p>
    <w:p>
      <w:pPr>
        <w:jc w:val="center"/>
      </w:pPr>
      <w:r>
        <w:t xml:space="preserve"> </w:t>
      </w:r>
      <w:r>
        <w:t xml:space="preserve">Повестка </w:t>
      </w:r>
      <w:r>
        <w:t xml:space="preserve">очередного заочного </w:t>
      </w:r>
      <w:r>
        <w:t xml:space="preserve">заседания </w:t>
      </w:r>
      <w:r/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Общественного совета при управлении информационных проектов Новосибирской области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«</w:t>
      </w:r>
      <w:r>
        <w:rPr>
          <w:color w:val="000000" w:themeColor="text1"/>
        </w:rPr>
        <w:t xml:space="preserve">____» </w:t>
      </w:r>
      <w:r>
        <w:rPr>
          <w:color w:val="000000" w:themeColor="text1"/>
        </w:rPr>
        <w:t xml:space="preserve">декабря</w:t>
      </w:r>
      <w:r>
        <w:rPr>
          <w:color w:val="000000" w:themeColor="text1"/>
        </w:rPr>
        <w:t xml:space="preserve"> 20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4 года</w:t>
      </w:r>
      <w:r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г. Новосибирск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41"/>
        <w:ind w:left="142" w:firstLine="567"/>
        <w:jc w:val="both"/>
        <w:widowControl w:val="off"/>
      </w:pPr>
      <w:r>
        <w:t xml:space="preserve">1. </w:t>
      </w:r>
      <w:r>
        <w:t xml:space="preserve">Рассмотрение итогов работы по противодействию коррупции в управлении информационных проектов Новосибирской области и подведомственных ему </w:t>
      </w:r>
      <w:r>
        <w:t xml:space="preserve">государственных  учреждениях</w:t>
      </w:r>
      <w:r>
        <w:t xml:space="preserve"> за 202</w:t>
      </w:r>
      <w:r>
        <w:t xml:space="preserve">4 год.</w:t>
      </w:r>
      <w:r/>
    </w:p>
    <w:p>
      <w:pPr>
        <w:ind w:left="710"/>
        <w:jc w:val="both"/>
        <w:widowControl w:val="off"/>
      </w:pPr>
      <w:r>
        <w:t xml:space="preserve">2. </w:t>
      </w:r>
      <w:r>
        <w:t xml:space="preserve">Подведение итогов работы Общественного совета в 202</w:t>
      </w:r>
      <w:r>
        <w:t xml:space="preserve">4 году.</w:t>
      </w:r>
      <w:r/>
    </w:p>
    <w:p>
      <w:pPr>
        <w:ind w:left="710"/>
        <w:jc w:val="both"/>
        <w:widowControl w:val="off"/>
      </w:pPr>
      <w:r>
        <w:t xml:space="preserve">3. </w:t>
      </w:r>
      <w:r>
        <w:t xml:space="preserve">Формирование плана работы Общественного совета на 202</w:t>
      </w:r>
      <w:r>
        <w:t xml:space="preserve">5 год.</w:t>
      </w:r>
      <w:r/>
    </w:p>
    <w:p>
      <w:pPr>
        <w:pStyle w:val="841"/>
        <w:ind w:left="644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r/>
      <w:r/>
    </w:p>
    <w:p>
      <w:r/>
      <w:r/>
    </w:p>
    <w:p>
      <w:r>
        <w:t xml:space="preserve">Председатель                                                                                    </w:t>
      </w:r>
      <w:r>
        <w:t xml:space="preserve">     </w:t>
      </w:r>
      <w:r>
        <w:t xml:space="preserve"> Я.Н. Самохин</w:t>
      </w:r>
      <w:r/>
    </w:p>
    <w:p>
      <w:r/>
      <w:r/>
    </w:p>
    <w:sectPr>
      <w:footnotePr/>
      <w:endnotePr/>
      <w:type w:val="nextPage"/>
      <w:pgSz w:w="11906" w:h="16838" w:orient="portrait"/>
      <w:pgMar w:top="1134" w:right="566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Мошачкова Татьяна Николаевна</dc:creator>
  <cp:revision>9</cp:revision>
  <dcterms:created xsi:type="dcterms:W3CDTF">2022-12-01T08:16:00Z</dcterms:created>
  <dcterms:modified xsi:type="dcterms:W3CDTF">2024-12-11T07:37:03Z</dcterms:modified>
</cp:coreProperties>
</file>