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30F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35167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5A330F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0F">
        <w:rPr>
          <w:rFonts w:ascii="Times New Roman" w:hAnsi="Times New Roman" w:cs="Times New Roman"/>
          <w:sz w:val="28"/>
          <w:szCs w:val="28"/>
        </w:rPr>
        <w:t>За период с 01.07.201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330F">
        <w:rPr>
          <w:rFonts w:ascii="Times New Roman" w:hAnsi="Times New Roman" w:cs="Times New Roman"/>
          <w:sz w:val="28"/>
          <w:szCs w:val="28"/>
        </w:rPr>
        <w:t xml:space="preserve"> по 31.07.201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два обращения от одного гражданина.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18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5A330F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30F">
        <w:rPr>
          <w:rFonts w:ascii="Times New Roman" w:hAnsi="Times New Roman" w:cs="Times New Roman"/>
          <w:sz w:val="28"/>
          <w:szCs w:val="28"/>
        </w:rPr>
        <w:t>По состоянию на 01.08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5A330F">
        <w:rPr>
          <w:rFonts w:ascii="Times New Roman" w:hAnsi="Times New Roman" w:cs="Times New Roman"/>
          <w:sz w:val="28"/>
          <w:szCs w:val="28"/>
        </w:rPr>
        <w:t>июле</w:t>
      </w:r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93527"/>
    <w:rsid w:val="001A1F6E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C8560B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987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21</cp:revision>
  <cp:lastPrinted>2019-06-05T10:26:00Z</cp:lastPrinted>
  <dcterms:created xsi:type="dcterms:W3CDTF">2016-02-15T06:39:00Z</dcterms:created>
  <dcterms:modified xsi:type="dcterms:W3CDTF">2019-08-05T03:12:00Z</dcterms:modified>
</cp:coreProperties>
</file>