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1C" w:rsidRPr="00FB311C" w:rsidRDefault="00FB311C" w:rsidP="00FB311C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B311C" w:rsidRPr="00FB311C" w:rsidRDefault="00FB311C" w:rsidP="00FB311C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общественного совета</w:t>
      </w:r>
    </w:p>
    <w:p w:rsidR="00FB311C" w:rsidRPr="00FB311C" w:rsidRDefault="00FB311C" w:rsidP="00FB311C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УИП НСО от </w:t>
      </w:r>
      <w:r w:rsidRPr="00FB31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23.12.2022</w:t>
      </w:r>
    </w:p>
    <w:p w:rsidR="00FB311C" w:rsidRDefault="00FB311C" w:rsidP="004B7E7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B311C" w:rsidRDefault="00FB311C" w:rsidP="004B7E7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E79" w:rsidRPr="004B7E79" w:rsidRDefault="004B7E79" w:rsidP="004B7E7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4B7E79" w:rsidRPr="004B7E79" w:rsidRDefault="004B7E79" w:rsidP="004B7E7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Общественного совета при управлении информационных проектов </w:t>
      </w:r>
    </w:p>
    <w:p w:rsidR="004B7E79" w:rsidRPr="004B7E79" w:rsidRDefault="004B7E79" w:rsidP="004B7E7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на 2023 год</w:t>
      </w:r>
    </w:p>
    <w:p w:rsidR="004B7E79" w:rsidRPr="00C51453" w:rsidRDefault="004B7E79" w:rsidP="004B7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E79" w:rsidRPr="00C51453" w:rsidRDefault="004B7E79" w:rsidP="004B7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9" w:type="dxa"/>
        <w:tblInd w:w="-318" w:type="dxa"/>
        <w:tblLook w:val="04A0" w:firstRow="1" w:lastRow="0" w:firstColumn="1" w:lastColumn="0" w:noHBand="0" w:noVBand="1"/>
      </w:tblPr>
      <w:tblGrid>
        <w:gridCol w:w="6949"/>
        <w:gridCol w:w="2410"/>
      </w:tblGrid>
      <w:tr w:rsidR="004B7E79" w:rsidRPr="00C51453" w:rsidTr="008A6E5E">
        <w:tc>
          <w:tcPr>
            <w:tcW w:w="6949" w:type="dxa"/>
          </w:tcPr>
          <w:p w:rsidR="004B7E79" w:rsidRPr="00C51453" w:rsidRDefault="004B7E79" w:rsidP="008A6E5E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4B7E79" w:rsidRPr="00C51453" w:rsidRDefault="004B7E79" w:rsidP="008A6E5E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4B7E79" w:rsidRPr="00C51453" w:rsidTr="008A6E5E">
        <w:tc>
          <w:tcPr>
            <w:tcW w:w="6949" w:type="dxa"/>
          </w:tcPr>
          <w:p w:rsidR="004B7E79" w:rsidRPr="00C51453" w:rsidRDefault="004B7E79" w:rsidP="008A6E5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Рассмотрение и оценка мероприятий управления </w:t>
            </w:r>
            <w:r w:rsidRPr="00C51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информационных проектов Новосибирской области </w:t>
            </w:r>
            <w:r w:rsidRPr="00C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части, касающейся функционирования антимонопольного </w:t>
            </w:r>
            <w:proofErr w:type="spellStart"/>
            <w:r w:rsidRPr="00C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комплаенса</w:t>
            </w:r>
            <w:proofErr w:type="spellEnd"/>
            <w:r w:rsidRPr="00C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B7E79" w:rsidRPr="00C51453" w:rsidRDefault="004B7E79" w:rsidP="008A6E5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Рассмотрение и утверждение доклада об антимонопольном </w:t>
            </w:r>
            <w:proofErr w:type="spellStart"/>
            <w:r w:rsidRPr="00C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комплаенсе</w:t>
            </w:r>
            <w:proofErr w:type="spellEnd"/>
            <w:r w:rsidRPr="00C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4B7E79" w:rsidRPr="00C51453" w:rsidRDefault="004B7E79" w:rsidP="008A6E5E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E79" w:rsidRPr="00C51453" w:rsidRDefault="004B7E79" w:rsidP="008A6E5E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E79" w:rsidRPr="00C51453" w:rsidRDefault="004B7E79" w:rsidP="008A6E5E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E79" w:rsidRPr="00C51453" w:rsidRDefault="004B7E79" w:rsidP="008A6E5E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2023 года</w:t>
            </w:r>
          </w:p>
        </w:tc>
      </w:tr>
      <w:tr w:rsidR="004B7E79" w:rsidRPr="00C51453" w:rsidTr="008A6E5E">
        <w:tc>
          <w:tcPr>
            <w:tcW w:w="6949" w:type="dxa"/>
          </w:tcPr>
          <w:p w:rsidR="004B7E79" w:rsidRPr="00C51453" w:rsidRDefault="004B7E79" w:rsidP="008A6E5E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453">
              <w:rPr>
                <w:rFonts w:ascii="Times New Roman" w:eastAsia="Calibri" w:hAnsi="Times New Roman" w:cs="Times New Roman"/>
                <w:sz w:val="24"/>
                <w:szCs w:val="24"/>
              </w:rPr>
              <w:t>1. Рассмотрение итогов работы по противодействию коррупции в управлении информационных проектов Новосибирской области и подведомственных ему государственных учреждениях за 2022 год.</w:t>
            </w:r>
          </w:p>
          <w:p w:rsidR="004B7E79" w:rsidRPr="00C51453" w:rsidRDefault="004B7E79" w:rsidP="008A6E5E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514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 Подведение итогов работы Общественного совета в 2023 году.</w:t>
            </w:r>
          </w:p>
          <w:p w:rsidR="004B7E79" w:rsidRPr="00C51453" w:rsidRDefault="004B7E79" w:rsidP="008A6E5E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 Формирование плана работы Общественного совета на 2024 год.</w:t>
            </w:r>
          </w:p>
        </w:tc>
        <w:tc>
          <w:tcPr>
            <w:tcW w:w="2410" w:type="dxa"/>
          </w:tcPr>
          <w:p w:rsidR="004B7E79" w:rsidRPr="00C51453" w:rsidRDefault="004B7E79" w:rsidP="008A6E5E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E79" w:rsidRPr="00C51453" w:rsidRDefault="004B7E79" w:rsidP="008A6E5E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E79" w:rsidRPr="00C51453" w:rsidRDefault="004B7E79" w:rsidP="008A6E5E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2023 года</w:t>
            </w:r>
          </w:p>
        </w:tc>
      </w:tr>
      <w:tr w:rsidR="004B7E79" w:rsidRPr="00C51453" w:rsidTr="008A6E5E">
        <w:tc>
          <w:tcPr>
            <w:tcW w:w="6949" w:type="dxa"/>
          </w:tcPr>
          <w:p w:rsidR="004B7E79" w:rsidRPr="00C51453" w:rsidRDefault="004B7E79" w:rsidP="008A6E5E">
            <w:pPr>
              <w:pStyle w:val="a4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C51453">
              <w:rPr>
                <w:sz w:val="24"/>
                <w:szCs w:val="24"/>
              </w:rPr>
              <w:t xml:space="preserve">1. Участие </w:t>
            </w:r>
            <w:proofErr w:type="gramStart"/>
            <w:r w:rsidRPr="00C51453">
              <w:rPr>
                <w:sz w:val="24"/>
                <w:szCs w:val="24"/>
              </w:rPr>
              <w:t>в  конкурсных</w:t>
            </w:r>
            <w:proofErr w:type="gramEnd"/>
            <w:r w:rsidRPr="00C51453">
              <w:rPr>
                <w:sz w:val="24"/>
                <w:szCs w:val="24"/>
              </w:rPr>
              <w:t xml:space="preserve"> и аттестационных комиссиях государственных гражданских служащих.</w:t>
            </w:r>
          </w:p>
          <w:p w:rsidR="004B7E79" w:rsidRPr="00C51453" w:rsidRDefault="004B7E79" w:rsidP="008A6E5E">
            <w:pPr>
              <w:pStyle w:val="a4"/>
              <w:widowControl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C51453">
              <w:rPr>
                <w:rFonts w:eastAsia="Calibri"/>
                <w:sz w:val="24"/>
                <w:szCs w:val="24"/>
              </w:rPr>
              <w:t xml:space="preserve">2. Участие в </w:t>
            </w:r>
            <w:r w:rsidRPr="00C51453">
              <w:rPr>
                <w:sz w:val="24"/>
                <w:szCs w:val="24"/>
              </w:rPr>
              <w:t xml:space="preserve">аттестации руководителей государственных учреждений Новосибирской области, подведомственных управлению </w:t>
            </w:r>
            <w:r w:rsidRPr="00C51453">
              <w:rPr>
                <w:rFonts w:eastAsia="Calibri"/>
                <w:sz w:val="24"/>
                <w:szCs w:val="24"/>
              </w:rPr>
              <w:t>информационных проектов Новосибирской области.</w:t>
            </w:r>
          </w:p>
        </w:tc>
        <w:tc>
          <w:tcPr>
            <w:tcW w:w="2410" w:type="dxa"/>
          </w:tcPr>
          <w:p w:rsidR="004B7E79" w:rsidRPr="00C51453" w:rsidRDefault="004B7E79" w:rsidP="008A6E5E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4B7E79" w:rsidRDefault="004B7E79" w:rsidP="004B7E79">
      <w:pPr>
        <w:spacing w:line="240" w:lineRule="auto"/>
        <w:contextualSpacing/>
      </w:pPr>
    </w:p>
    <w:p w:rsidR="00DB1976" w:rsidRDefault="00DB1976"/>
    <w:sectPr w:rsidR="00DB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79"/>
    <w:rsid w:val="00074146"/>
    <w:rsid w:val="004B7E79"/>
    <w:rsid w:val="00DB1976"/>
    <w:rsid w:val="00F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6331"/>
  <w15:chartTrackingRefBased/>
  <w15:docId w15:val="{94E5B643-92A1-4B10-B088-E3E212AC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E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E7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Рудько Ксения Владимировна</dc:creator>
  <cp:keywords/>
  <dc:description/>
  <cp:lastModifiedBy>Рудько Ксения Владимировна</cp:lastModifiedBy>
  <cp:revision>2</cp:revision>
  <dcterms:created xsi:type="dcterms:W3CDTF">2022-12-23T09:10:00Z</dcterms:created>
  <dcterms:modified xsi:type="dcterms:W3CDTF">2022-12-27T03:36:00Z</dcterms:modified>
</cp:coreProperties>
</file>