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6C6A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946C6A" w:rsidRPr="00946C6A">
        <w:rPr>
          <w:rFonts w:ascii="Times New Roman" w:hAnsi="Times New Roman" w:cs="Times New Roman"/>
          <w:sz w:val="28"/>
          <w:szCs w:val="28"/>
        </w:rPr>
        <w:t>4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946C6A" w:rsidRPr="00946C6A">
        <w:rPr>
          <w:rFonts w:ascii="Times New Roman" w:hAnsi="Times New Roman" w:cs="Times New Roman"/>
          <w:sz w:val="28"/>
          <w:szCs w:val="28"/>
        </w:rPr>
        <w:t>0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946C6A" w:rsidRPr="00946C6A">
        <w:rPr>
          <w:rFonts w:ascii="Times New Roman" w:hAnsi="Times New Roman" w:cs="Times New Roman"/>
          <w:sz w:val="28"/>
          <w:szCs w:val="28"/>
        </w:rPr>
        <w:t>4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2B43FC">
        <w:rPr>
          <w:rFonts w:ascii="Times New Roman" w:hAnsi="Times New Roman" w:cs="Times New Roman"/>
          <w:sz w:val="28"/>
          <w:szCs w:val="28"/>
        </w:rPr>
        <w:t>поступило одно обращение от гражданина.</w:t>
      </w:r>
    </w:p>
    <w:p w:rsidR="002B43FC" w:rsidRPr="008371AE" w:rsidRDefault="002B43FC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перенаправлено по комп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етенции в Министерство природных ресурсов и экологии Новосибирской области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2B43F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2B43F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2B43F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 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946C6A" w:rsidRPr="00946C6A">
        <w:rPr>
          <w:rFonts w:ascii="Times New Roman" w:hAnsi="Times New Roman" w:cs="Times New Roman"/>
          <w:sz w:val="28"/>
          <w:szCs w:val="28"/>
        </w:rPr>
        <w:t>5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D609BF">
        <w:rPr>
          <w:rFonts w:ascii="Times New Roman" w:hAnsi="Times New Roman" w:cs="Times New Roman"/>
          <w:sz w:val="28"/>
          <w:szCs w:val="28"/>
        </w:rPr>
        <w:t>апреле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2B43FC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609BF"/>
    <w:rsid w:val="00D90969"/>
    <w:rsid w:val="00D97D0C"/>
    <w:rsid w:val="00DC541A"/>
    <w:rsid w:val="00DC6BDE"/>
    <w:rsid w:val="00DC797E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BA2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5</cp:revision>
  <cp:lastPrinted>2019-06-05T10:26:00Z</cp:lastPrinted>
  <dcterms:created xsi:type="dcterms:W3CDTF">2021-06-03T07:26:00Z</dcterms:created>
  <dcterms:modified xsi:type="dcterms:W3CDTF">2021-07-12T02:46:00Z</dcterms:modified>
</cp:coreProperties>
</file>