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132B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006A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9266CE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9266CE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06A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9266CE">
        <w:rPr>
          <w:rFonts w:ascii="Times New Roman" w:hAnsi="Times New Roman" w:cs="Times New Roman"/>
          <w:sz w:val="28"/>
          <w:szCs w:val="28"/>
        </w:rPr>
        <w:t>01.202</w:t>
      </w:r>
      <w:r w:rsidR="007006AF">
        <w:rPr>
          <w:rFonts w:ascii="Times New Roman" w:hAnsi="Times New Roman" w:cs="Times New Roman"/>
          <w:sz w:val="28"/>
          <w:szCs w:val="28"/>
        </w:rPr>
        <w:t>1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132B4B">
        <w:rPr>
          <w:rFonts w:ascii="Times New Roman" w:hAnsi="Times New Roman" w:cs="Times New Roman"/>
          <w:sz w:val="28"/>
          <w:szCs w:val="28"/>
        </w:rPr>
        <w:t>1</w:t>
      </w:r>
      <w:r w:rsidR="009266CE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66CE">
        <w:rPr>
          <w:rFonts w:ascii="Times New Roman" w:hAnsi="Times New Roman" w:cs="Times New Roman"/>
          <w:sz w:val="28"/>
          <w:szCs w:val="28"/>
        </w:rPr>
        <w:t>2</w:t>
      </w:r>
      <w:r w:rsidR="007006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9266CE">
        <w:rPr>
          <w:rFonts w:ascii="Times New Roman" w:hAnsi="Times New Roman" w:cs="Times New Roman"/>
          <w:sz w:val="28"/>
          <w:szCs w:val="28"/>
        </w:rPr>
        <w:t xml:space="preserve">поступило одно обращение от </w:t>
      </w:r>
      <w:r w:rsidR="004D47EA">
        <w:rPr>
          <w:rFonts w:ascii="Times New Roman" w:hAnsi="Times New Roman" w:cs="Times New Roman"/>
          <w:sz w:val="28"/>
          <w:szCs w:val="28"/>
        </w:rPr>
        <w:t>граждан</w:t>
      </w:r>
      <w:r w:rsidR="007006AF">
        <w:rPr>
          <w:rFonts w:ascii="Times New Roman" w:hAnsi="Times New Roman" w:cs="Times New Roman"/>
          <w:sz w:val="28"/>
          <w:szCs w:val="28"/>
        </w:rPr>
        <w:t>ина:</w:t>
      </w:r>
    </w:p>
    <w:p w:rsidR="007006AF" w:rsidRPr="007006AF" w:rsidRDefault="007006AF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6AF">
        <w:rPr>
          <w:rFonts w:ascii="Times New Roman" w:hAnsi="Times New Roman" w:cs="Times New Roman"/>
          <w:i/>
          <w:sz w:val="28"/>
          <w:szCs w:val="28"/>
        </w:rPr>
        <w:t>- с предложением об автоматическом допуске во все существующие закрытые территории г. Новосибирска для автомобилей спецслужб (пожарная, скорая помощь, полиция и т.д.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 w:rsidRPr="007006AF">
        <w:rPr>
          <w:rFonts w:ascii="Times New Roman" w:hAnsi="Times New Roman" w:cs="Times New Roman"/>
          <w:i/>
          <w:sz w:val="28"/>
          <w:szCs w:val="28"/>
        </w:rPr>
        <w:t xml:space="preserve"> Обращение было перенаправлено по компетенции в установленный закон</w:t>
      </w:r>
      <w:r>
        <w:rPr>
          <w:rFonts w:ascii="Times New Roman" w:hAnsi="Times New Roman" w:cs="Times New Roman"/>
          <w:i/>
          <w:sz w:val="28"/>
          <w:szCs w:val="28"/>
        </w:rPr>
        <w:t>одательством</w:t>
      </w:r>
      <w:r w:rsidRPr="007006AF">
        <w:rPr>
          <w:rFonts w:ascii="Times New Roman" w:hAnsi="Times New Roman" w:cs="Times New Roman"/>
          <w:i/>
          <w:sz w:val="28"/>
          <w:szCs w:val="28"/>
        </w:rPr>
        <w:t xml:space="preserve"> срок в министерство цифрового развития и связи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, с уведомлением автора о перенаправлении обращения</w:t>
      </w:r>
      <w:r w:rsidRPr="007006AF">
        <w:rPr>
          <w:rFonts w:ascii="Times New Roman" w:hAnsi="Times New Roman" w:cs="Times New Roman"/>
          <w:i/>
          <w:sz w:val="28"/>
          <w:szCs w:val="28"/>
        </w:rPr>
        <w:t>.</w:t>
      </w:r>
    </w:p>
    <w:p w:rsidR="00560D2F" w:rsidRDefault="008950B0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</w:t>
      </w:r>
      <w:r w:rsidR="007006AF">
        <w:rPr>
          <w:rFonts w:ascii="Times New Roman" w:hAnsi="Times New Roman" w:cs="Times New Roman"/>
          <w:sz w:val="28"/>
          <w:szCs w:val="28"/>
        </w:rPr>
        <w:t>20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</w:t>
      </w:r>
      <w:r w:rsidR="007006AF">
        <w:rPr>
          <w:rFonts w:ascii="Times New Roman" w:hAnsi="Times New Roman" w:cs="Times New Roman"/>
          <w:sz w:val="28"/>
          <w:szCs w:val="28"/>
        </w:rPr>
        <w:t xml:space="preserve"> поступило одно обращение от гражданина</w:t>
      </w:r>
      <w:r w:rsidRPr="004D47EA">
        <w:rPr>
          <w:rFonts w:ascii="Times New Roman" w:hAnsi="Times New Roman" w:cs="Times New Roman"/>
          <w:sz w:val="28"/>
          <w:szCs w:val="28"/>
        </w:rPr>
        <w:t>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C3F9F"/>
    <w:rsid w:val="000E36C6"/>
    <w:rsid w:val="00132B4B"/>
    <w:rsid w:val="001E2ADF"/>
    <w:rsid w:val="002A1562"/>
    <w:rsid w:val="004D47EA"/>
    <w:rsid w:val="005208E3"/>
    <w:rsid w:val="00560D2F"/>
    <w:rsid w:val="0063206C"/>
    <w:rsid w:val="00657967"/>
    <w:rsid w:val="00670D62"/>
    <w:rsid w:val="00683D34"/>
    <w:rsid w:val="007006AF"/>
    <w:rsid w:val="008950B0"/>
    <w:rsid w:val="009266CE"/>
    <w:rsid w:val="0099090A"/>
    <w:rsid w:val="00A04D2F"/>
    <w:rsid w:val="00A4047E"/>
    <w:rsid w:val="00B1352C"/>
    <w:rsid w:val="00BC3341"/>
    <w:rsid w:val="00CE0300"/>
    <w:rsid w:val="00CE579F"/>
    <w:rsid w:val="00D6279B"/>
    <w:rsid w:val="00DC20A7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4D57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5</cp:revision>
  <dcterms:created xsi:type="dcterms:W3CDTF">2019-12-30T02:54:00Z</dcterms:created>
  <dcterms:modified xsi:type="dcterms:W3CDTF">2021-03-31T02:44:00Z</dcterms:modified>
</cp:coreProperties>
</file>