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438" w:rsidRDefault="00D6279B" w:rsidP="00F1243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Информационно-аналитический отчет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итогам 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>рассмотрени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обращений граждан в управлении информационных проектов Новосибирской области за </w:t>
      </w:r>
      <w:r w:rsidR="00132B4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BA3E6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</w:t>
      </w:r>
      <w:r w:rsidR="009266C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006A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B1352C"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12438" w:rsidRDefault="00F12438" w:rsidP="00F12438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208E3" w:rsidRDefault="00F12438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692">
        <w:rPr>
          <w:rFonts w:ascii="Times New Roman" w:eastAsia="Calibri" w:hAnsi="Times New Roman" w:cs="Times New Roman"/>
          <w:sz w:val="28"/>
          <w:szCs w:val="28"/>
        </w:rPr>
        <w:t>В управлении информационных проектов Новосибирской области ведется прием обращений граждан в соответствии с Федеральным законом от 02 мая 2006 года №59-ФЗ «О порядке рассмотрения обращений граждан Российской Федерации». Все поступающие обращения и запросы рассматриваются в установленные действующим законодательством сроки.</w:t>
      </w:r>
    </w:p>
    <w:p w:rsidR="005208E3" w:rsidRDefault="005208E3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3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451"/>
        <w:gridCol w:w="1612"/>
        <w:gridCol w:w="1443"/>
        <w:gridCol w:w="1154"/>
        <w:gridCol w:w="1275"/>
        <w:gridCol w:w="1134"/>
      </w:tblGrid>
      <w:tr w:rsidR="00132B4B" w:rsidTr="00132B4B">
        <w:trPr>
          <w:trHeight w:val="1853"/>
        </w:trPr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перенаправленных обращений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132B4B" w:rsidTr="00132B4B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946757" w:rsidRDefault="000878F9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8950B0" w:rsidRDefault="000878F9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946757" w:rsidRDefault="000C3F9F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0878F9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B4B" w:rsidTr="00132B4B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B4B" w:rsidTr="00132B4B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2438" w:rsidRDefault="00F12438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006AF" w:rsidRDefault="00F12438" w:rsidP="00560D2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4D47EA">
        <w:rPr>
          <w:rFonts w:ascii="Times New Roman" w:hAnsi="Times New Roman" w:cs="Times New Roman"/>
          <w:sz w:val="28"/>
          <w:szCs w:val="28"/>
        </w:rPr>
        <w:t>01.</w:t>
      </w:r>
      <w:r w:rsidR="00BA3E6C">
        <w:rPr>
          <w:rFonts w:ascii="Times New Roman" w:hAnsi="Times New Roman" w:cs="Times New Roman"/>
          <w:sz w:val="28"/>
          <w:szCs w:val="28"/>
        </w:rPr>
        <w:t>04</w:t>
      </w:r>
      <w:r w:rsidR="009266CE">
        <w:rPr>
          <w:rFonts w:ascii="Times New Roman" w:hAnsi="Times New Roman" w:cs="Times New Roman"/>
          <w:sz w:val="28"/>
          <w:szCs w:val="28"/>
        </w:rPr>
        <w:t>.202</w:t>
      </w:r>
      <w:r w:rsidR="007006AF">
        <w:rPr>
          <w:rFonts w:ascii="Times New Roman" w:hAnsi="Times New Roman" w:cs="Times New Roman"/>
          <w:sz w:val="28"/>
          <w:szCs w:val="28"/>
        </w:rPr>
        <w:t>1</w:t>
      </w:r>
      <w:r w:rsidR="004D47EA">
        <w:rPr>
          <w:rFonts w:ascii="Times New Roman" w:hAnsi="Times New Roman" w:cs="Times New Roman"/>
          <w:sz w:val="28"/>
          <w:szCs w:val="28"/>
        </w:rPr>
        <w:t xml:space="preserve"> по 3</w:t>
      </w:r>
      <w:r w:rsidR="00BA3E6C">
        <w:rPr>
          <w:rFonts w:ascii="Times New Roman" w:hAnsi="Times New Roman" w:cs="Times New Roman"/>
          <w:sz w:val="28"/>
          <w:szCs w:val="28"/>
        </w:rPr>
        <w:t>0.06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9266CE">
        <w:rPr>
          <w:rFonts w:ascii="Times New Roman" w:hAnsi="Times New Roman" w:cs="Times New Roman"/>
          <w:sz w:val="28"/>
          <w:szCs w:val="28"/>
        </w:rPr>
        <w:t>2</w:t>
      </w:r>
      <w:r w:rsidR="007006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в управление информационных проектов Новосибирской области </w:t>
      </w:r>
      <w:r w:rsidR="000878F9">
        <w:rPr>
          <w:rFonts w:ascii="Times New Roman" w:hAnsi="Times New Roman" w:cs="Times New Roman"/>
          <w:sz w:val="28"/>
          <w:szCs w:val="28"/>
        </w:rPr>
        <w:t>поступило одно обращение от гражданина:</w:t>
      </w:r>
    </w:p>
    <w:p w:rsidR="000878F9" w:rsidRDefault="000878F9" w:rsidP="00560D2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оказании содействия в финансировании национальных проектов коренных жителей Сибири и Дальнего Востока.</w:t>
      </w:r>
    </w:p>
    <w:p w:rsidR="00560D2F" w:rsidRDefault="00560D2F" w:rsidP="00560D2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D47EA" w:rsidRPr="004D47EA" w:rsidRDefault="004D47EA" w:rsidP="004D47E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7EA">
        <w:rPr>
          <w:rFonts w:ascii="Times New Roman" w:hAnsi="Times New Roman" w:cs="Times New Roman"/>
          <w:sz w:val="28"/>
          <w:szCs w:val="28"/>
        </w:rPr>
        <w:t>За аналогич</w:t>
      </w:r>
      <w:r>
        <w:rPr>
          <w:rFonts w:ascii="Times New Roman" w:hAnsi="Times New Roman" w:cs="Times New Roman"/>
          <w:sz w:val="28"/>
          <w:szCs w:val="28"/>
        </w:rPr>
        <w:t>ный период 20</w:t>
      </w:r>
      <w:r w:rsidR="007006AF">
        <w:rPr>
          <w:rFonts w:ascii="Times New Roman" w:hAnsi="Times New Roman" w:cs="Times New Roman"/>
          <w:sz w:val="28"/>
          <w:szCs w:val="28"/>
        </w:rPr>
        <w:t>20</w:t>
      </w:r>
      <w:r w:rsidRPr="004D47EA">
        <w:rPr>
          <w:rFonts w:ascii="Times New Roman" w:hAnsi="Times New Roman" w:cs="Times New Roman"/>
          <w:sz w:val="28"/>
          <w:szCs w:val="28"/>
        </w:rPr>
        <w:t xml:space="preserve"> года в управление</w:t>
      </w:r>
      <w:r w:rsidR="007006AF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BA3E6C">
        <w:rPr>
          <w:rFonts w:ascii="Times New Roman" w:hAnsi="Times New Roman" w:cs="Times New Roman"/>
          <w:sz w:val="28"/>
          <w:szCs w:val="28"/>
        </w:rPr>
        <w:t>два обращения от граждан</w:t>
      </w:r>
      <w:r w:rsidRPr="004D47EA">
        <w:rPr>
          <w:rFonts w:ascii="Times New Roman" w:hAnsi="Times New Roman" w:cs="Times New Roman"/>
          <w:sz w:val="28"/>
          <w:szCs w:val="28"/>
        </w:rPr>
        <w:t>.</w:t>
      </w:r>
    </w:p>
    <w:p w:rsidR="004D47EA" w:rsidRPr="004D47EA" w:rsidRDefault="004D47EA" w:rsidP="004D47E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206C" w:rsidRPr="0063206C" w:rsidRDefault="0063206C" w:rsidP="0063206C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2842" w:rsidRDefault="005208E3" w:rsidP="00BC3341">
      <w:pPr>
        <w:autoSpaceDE w:val="0"/>
        <w:autoSpaceDN w:val="0"/>
        <w:ind w:firstLine="720"/>
        <w:jc w:val="both"/>
      </w:pP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Всю информацию о порядке и способах обращения в управление информационных проектов Новосибирской области можно получить на официальной странице органа в сети Интернет </w:t>
      </w:r>
      <w:hyperlink r:id="rId5" w:history="1"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www</w:t>
        </w:r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uip</w:t>
        </w:r>
        <w:proofErr w:type="spellEnd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nso</w:t>
        </w:r>
        <w:proofErr w:type="spellEnd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, а также по справочному телефону (383) </w:t>
      </w:r>
      <w:r w:rsidR="00683D34">
        <w:rPr>
          <w:rFonts w:ascii="Times New Roman" w:eastAsia="Calibri" w:hAnsi="Times New Roman" w:cs="Times New Roman"/>
          <w:i/>
          <w:sz w:val="28"/>
          <w:szCs w:val="28"/>
        </w:rPr>
        <w:t>238-61-40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 ежедневно с понедельника по четверг с 9.00 до 18.00, в пятницу - с 9.00 до 17.00,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самоуправления».</w:t>
      </w:r>
    </w:p>
    <w:sectPr w:rsidR="00102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7E"/>
    <w:rsid w:val="000878F9"/>
    <w:rsid w:val="000C3F9F"/>
    <w:rsid w:val="000E36C6"/>
    <w:rsid w:val="00132B4B"/>
    <w:rsid w:val="001E2ADF"/>
    <w:rsid w:val="002A1562"/>
    <w:rsid w:val="004D47EA"/>
    <w:rsid w:val="005208E3"/>
    <w:rsid w:val="00560D2F"/>
    <w:rsid w:val="0063206C"/>
    <w:rsid w:val="00657967"/>
    <w:rsid w:val="00670D62"/>
    <w:rsid w:val="00683D34"/>
    <w:rsid w:val="007006AF"/>
    <w:rsid w:val="008950B0"/>
    <w:rsid w:val="009266CE"/>
    <w:rsid w:val="0099090A"/>
    <w:rsid w:val="00A04D2F"/>
    <w:rsid w:val="00A4047E"/>
    <w:rsid w:val="00B1352C"/>
    <w:rsid w:val="00BA3E6C"/>
    <w:rsid w:val="00BC3341"/>
    <w:rsid w:val="00CE0300"/>
    <w:rsid w:val="00CE579F"/>
    <w:rsid w:val="00D6279B"/>
    <w:rsid w:val="00DC20A7"/>
    <w:rsid w:val="00E774CC"/>
    <w:rsid w:val="00F12438"/>
    <w:rsid w:val="00F4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F7BDD"/>
  <w15:docId w15:val="{39735079-A2DA-46B7-BD20-734335FB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43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8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3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ip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Анна Викторовна</dc:creator>
  <cp:lastModifiedBy>Коновалова Анна Викторовна</cp:lastModifiedBy>
  <cp:revision>7</cp:revision>
  <dcterms:created xsi:type="dcterms:W3CDTF">2019-12-30T02:54:00Z</dcterms:created>
  <dcterms:modified xsi:type="dcterms:W3CDTF">2021-07-12T02:50:00Z</dcterms:modified>
</cp:coreProperties>
</file>