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AEA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184FA9" w:rsidRPr="0021281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658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Pr="00946C6A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C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619D5" w:rsidRPr="00946C6A">
        <w:rPr>
          <w:rFonts w:ascii="Times New Roman" w:hAnsi="Times New Roman" w:cs="Times New Roman"/>
          <w:sz w:val="28"/>
          <w:szCs w:val="28"/>
        </w:rPr>
        <w:t>01</w:t>
      </w:r>
      <w:r w:rsidR="00760382" w:rsidRPr="00946C6A">
        <w:rPr>
          <w:rFonts w:ascii="Times New Roman" w:hAnsi="Times New Roman" w:cs="Times New Roman"/>
          <w:sz w:val="28"/>
          <w:szCs w:val="28"/>
        </w:rPr>
        <w:t>.</w:t>
      </w:r>
      <w:r w:rsidR="00E04AEA">
        <w:rPr>
          <w:rFonts w:ascii="Times New Roman" w:hAnsi="Times New Roman" w:cs="Times New Roman"/>
          <w:sz w:val="28"/>
          <w:szCs w:val="28"/>
        </w:rPr>
        <w:t>05</w:t>
      </w:r>
      <w:r w:rsidRPr="00946C6A">
        <w:rPr>
          <w:rFonts w:ascii="Times New Roman" w:hAnsi="Times New Roman" w:cs="Times New Roman"/>
          <w:sz w:val="28"/>
          <w:szCs w:val="28"/>
        </w:rPr>
        <w:t>.202</w:t>
      </w:r>
      <w:r w:rsidR="00D658C2">
        <w:rPr>
          <w:rFonts w:ascii="Times New Roman" w:hAnsi="Times New Roman" w:cs="Times New Roman"/>
          <w:sz w:val="28"/>
          <w:szCs w:val="28"/>
        </w:rPr>
        <w:t>3</w:t>
      </w:r>
      <w:r w:rsidR="001619D5" w:rsidRPr="00946C6A">
        <w:rPr>
          <w:rFonts w:ascii="Times New Roman" w:hAnsi="Times New Roman" w:cs="Times New Roman"/>
          <w:sz w:val="28"/>
          <w:szCs w:val="28"/>
        </w:rPr>
        <w:t xml:space="preserve"> по </w:t>
      </w:r>
      <w:r w:rsidR="007464CE" w:rsidRPr="00946C6A">
        <w:rPr>
          <w:rFonts w:ascii="Times New Roman" w:hAnsi="Times New Roman" w:cs="Times New Roman"/>
          <w:sz w:val="28"/>
          <w:szCs w:val="28"/>
        </w:rPr>
        <w:t>3</w:t>
      </w:r>
      <w:r w:rsidR="00E04AEA">
        <w:rPr>
          <w:rFonts w:ascii="Times New Roman" w:hAnsi="Times New Roman" w:cs="Times New Roman"/>
          <w:sz w:val="28"/>
          <w:szCs w:val="28"/>
        </w:rPr>
        <w:t>1</w:t>
      </w:r>
      <w:r w:rsidR="005A330F" w:rsidRPr="00946C6A">
        <w:rPr>
          <w:rFonts w:ascii="Times New Roman" w:hAnsi="Times New Roman" w:cs="Times New Roman"/>
          <w:sz w:val="28"/>
          <w:szCs w:val="28"/>
        </w:rPr>
        <w:t>.</w:t>
      </w:r>
      <w:r w:rsidR="00E04AEA">
        <w:rPr>
          <w:rFonts w:ascii="Times New Roman" w:hAnsi="Times New Roman" w:cs="Times New Roman"/>
          <w:sz w:val="28"/>
          <w:szCs w:val="28"/>
        </w:rPr>
        <w:t>05</w:t>
      </w:r>
      <w:r w:rsidR="005A330F" w:rsidRPr="00946C6A">
        <w:rPr>
          <w:rFonts w:ascii="Times New Roman" w:hAnsi="Times New Roman" w:cs="Times New Roman"/>
          <w:sz w:val="28"/>
          <w:szCs w:val="28"/>
        </w:rPr>
        <w:t>.20</w:t>
      </w:r>
      <w:r w:rsidRPr="00946C6A">
        <w:rPr>
          <w:rFonts w:ascii="Times New Roman" w:hAnsi="Times New Roman" w:cs="Times New Roman"/>
          <w:sz w:val="28"/>
          <w:szCs w:val="28"/>
        </w:rPr>
        <w:t>2</w:t>
      </w:r>
      <w:r w:rsidR="00D658C2">
        <w:rPr>
          <w:rFonts w:ascii="Times New Roman" w:hAnsi="Times New Roman" w:cs="Times New Roman"/>
          <w:sz w:val="28"/>
          <w:szCs w:val="28"/>
        </w:rPr>
        <w:t xml:space="preserve">3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1619D5">
        <w:rPr>
          <w:rFonts w:ascii="Times New Roman" w:hAnsi="Times New Roman" w:cs="Times New Roman"/>
          <w:sz w:val="28"/>
          <w:szCs w:val="28"/>
        </w:rPr>
        <w:t>обращени</w:t>
      </w:r>
      <w:r w:rsidR="007464CE">
        <w:rPr>
          <w:rFonts w:ascii="Times New Roman" w:hAnsi="Times New Roman" w:cs="Times New Roman"/>
          <w:sz w:val="28"/>
          <w:szCs w:val="28"/>
        </w:rPr>
        <w:t>й</w:t>
      </w:r>
      <w:r w:rsidR="001619D5">
        <w:rPr>
          <w:rFonts w:ascii="Times New Roman" w:hAnsi="Times New Roman" w:cs="Times New Roman"/>
          <w:sz w:val="28"/>
          <w:szCs w:val="28"/>
        </w:rPr>
        <w:t xml:space="preserve"> </w:t>
      </w:r>
      <w:r w:rsidR="007464CE">
        <w:rPr>
          <w:rFonts w:ascii="Times New Roman" w:hAnsi="Times New Roman" w:cs="Times New Roman"/>
          <w:sz w:val="28"/>
          <w:szCs w:val="28"/>
        </w:rPr>
        <w:t>от граждан не поступало</w:t>
      </w:r>
      <w:r w:rsidR="001619D5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D658C2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7464CE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71E" w:rsidRPr="0035671E" w:rsidRDefault="005A330F" w:rsidP="0035671E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863258">
        <w:rPr>
          <w:rFonts w:ascii="Times New Roman" w:hAnsi="Times New Roman" w:cs="Times New Roman"/>
          <w:sz w:val="28"/>
          <w:szCs w:val="28"/>
        </w:rPr>
        <w:t>2</w:t>
      </w:r>
      <w:r w:rsidR="00D658C2">
        <w:rPr>
          <w:rFonts w:ascii="Times New Roman" w:hAnsi="Times New Roman" w:cs="Times New Roman"/>
          <w:sz w:val="28"/>
          <w:szCs w:val="28"/>
        </w:rPr>
        <w:t>2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35671E">
        <w:rPr>
          <w:rFonts w:ascii="Times New Roman" w:hAnsi="Times New Roman" w:cs="Times New Roman"/>
          <w:sz w:val="28"/>
          <w:szCs w:val="28"/>
        </w:rPr>
        <w:t xml:space="preserve"> </w:t>
      </w:r>
      <w:r w:rsidR="0035671E" w:rsidRPr="0035671E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</w:p>
    <w:p w:rsidR="00A55ACF" w:rsidRPr="00A55ACF" w:rsidRDefault="00A55ACF" w:rsidP="0035671E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946C6A">
        <w:rPr>
          <w:rFonts w:ascii="Times New Roman" w:hAnsi="Times New Roman" w:cs="Times New Roman"/>
          <w:sz w:val="28"/>
          <w:szCs w:val="28"/>
        </w:rPr>
        <w:t>на 01.</w:t>
      </w:r>
      <w:r w:rsidR="001619D5" w:rsidRPr="00946C6A">
        <w:rPr>
          <w:rFonts w:ascii="Times New Roman" w:hAnsi="Times New Roman" w:cs="Times New Roman"/>
          <w:sz w:val="28"/>
          <w:szCs w:val="28"/>
        </w:rPr>
        <w:t>0</w:t>
      </w:r>
      <w:r w:rsidR="00E04AEA">
        <w:rPr>
          <w:rFonts w:ascii="Times New Roman" w:hAnsi="Times New Roman" w:cs="Times New Roman"/>
          <w:sz w:val="28"/>
          <w:szCs w:val="28"/>
        </w:rPr>
        <w:t>6</w:t>
      </w:r>
      <w:r w:rsidR="001A5316" w:rsidRPr="00946C6A">
        <w:rPr>
          <w:rFonts w:ascii="Times New Roman" w:hAnsi="Times New Roman" w:cs="Times New Roman"/>
          <w:sz w:val="28"/>
          <w:szCs w:val="28"/>
        </w:rPr>
        <w:t>.202</w:t>
      </w:r>
      <w:r w:rsidR="00D658C2">
        <w:rPr>
          <w:rFonts w:ascii="Times New Roman" w:hAnsi="Times New Roman" w:cs="Times New Roman"/>
          <w:sz w:val="28"/>
          <w:szCs w:val="28"/>
        </w:rPr>
        <w:t>3</w:t>
      </w:r>
      <w:r w:rsidR="005A330F" w:rsidRPr="00946C6A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E04AEA">
        <w:rPr>
          <w:rFonts w:ascii="Times New Roman" w:hAnsi="Times New Roman" w:cs="Times New Roman"/>
          <w:sz w:val="28"/>
          <w:szCs w:val="28"/>
        </w:rPr>
        <w:t>мае</w:t>
      </w:r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D658C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619D5"/>
    <w:rsid w:val="00184FA9"/>
    <w:rsid w:val="00193527"/>
    <w:rsid w:val="001A1F6E"/>
    <w:rsid w:val="001A5316"/>
    <w:rsid w:val="001D44AF"/>
    <w:rsid w:val="00212817"/>
    <w:rsid w:val="00247520"/>
    <w:rsid w:val="00257DA0"/>
    <w:rsid w:val="00275CFA"/>
    <w:rsid w:val="00301091"/>
    <w:rsid w:val="0035167E"/>
    <w:rsid w:val="0035671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464CE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46C6A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658C2"/>
    <w:rsid w:val="00D90969"/>
    <w:rsid w:val="00D97D0C"/>
    <w:rsid w:val="00DC541A"/>
    <w:rsid w:val="00DC6BDE"/>
    <w:rsid w:val="00DC797E"/>
    <w:rsid w:val="00E04AEA"/>
    <w:rsid w:val="00E07206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1B2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4</cp:revision>
  <cp:lastPrinted>2019-06-05T10:26:00Z</cp:lastPrinted>
  <dcterms:created xsi:type="dcterms:W3CDTF">2022-06-03T04:17:00Z</dcterms:created>
  <dcterms:modified xsi:type="dcterms:W3CDTF">2023-07-26T09:48:00Z</dcterms:modified>
</cp:coreProperties>
</file>