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F32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452B" w:rsidRPr="0020452B" w:rsidRDefault="00184FA9" w:rsidP="0020452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3963">
        <w:rPr>
          <w:rFonts w:ascii="Times New Roman" w:hAnsi="Times New Roman" w:cs="Times New Roman"/>
          <w:sz w:val="28"/>
          <w:szCs w:val="28"/>
        </w:rPr>
        <w:t>09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3F32BA">
        <w:rPr>
          <w:rFonts w:ascii="Times New Roman" w:hAnsi="Times New Roman" w:cs="Times New Roman"/>
          <w:sz w:val="28"/>
          <w:szCs w:val="28"/>
        </w:rPr>
        <w:t>4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32BA">
        <w:rPr>
          <w:rFonts w:ascii="Times New Roman" w:hAnsi="Times New Roman" w:cs="Times New Roman"/>
          <w:sz w:val="28"/>
          <w:szCs w:val="28"/>
        </w:rPr>
        <w:t>4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20452B" w:rsidRPr="0020452B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 поступило одно обращение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20452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3F32B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3F32B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CF" w:rsidRDefault="005A330F" w:rsidP="003F32B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3F32BA">
        <w:rPr>
          <w:rFonts w:ascii="Times New Roman" w:hAnsi="Times New Roman" w:cs="Times New Roman"/>
          <w:sz w:val="28"/>
          <w:szCs w:val="28"/>
        </w:rPr>
        <w:t>3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3F32BA" w:rsidRPr="0020452B">
        <w:rPr>
          <w:rFonts w:ascii="Times New Roman" w:hAnsi="Times New Roman" w:cs="Times New Roman"/>
          <w:sz w:val="28"/>
          <w:szCs w:val="28"/>
        </w:rPr>
        <w:t>поступ</w:t>
      </w:r>
      <w:r w:rsidR="003F32BA">
        <w:rPr>
          <w:rFonts w:ascii="Times New Roman" w:hAnsi="Times New Roman" w:cs="Times New Roman"/>
          <w:sz w:val="28"/>
          <w:szCs w:val="28"/>
        </w:rPr>
        <w:t>а</w:t>
      </w:r>
      <w:r w:rsidR="003F32BA" w:rsidRPr="0020452B">
        <w:rPr>
          <w:rFonts w:ascii="Times New Roman" w:hAnsi="Times New Roman" w:cs="Times New Roman"/>
          <w:sz w:val="28"/>
          <w:szCs w:val="28"/>
        </w:rPr>
        <w:t>ло одно обращение от гражданина</w:t>
      </w:r>
      <w:r w:rsidR="003F32BA">
        <w:rPr>
          <w:rFonts w:ascii="Times New Roman" w:hAnsi="Times New Roman" w:cs="Times New Roman"/>
          <w:sz w:val="28"/>
          <w:szCs w:val="28"/>
        </w:rPr>
        <w:t>.</w:t>
      </w:r>
    </w:p>
    <w:p w:rsidR="003F32BA" w:rsidRPr="00A55ACF" w:rsidRDefault="003F32BA" w:rsidP="003F32B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23B" w:rsidRDefault="00760382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02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3F32BA">
        <w:rPr>
          <w:rFonts w:ascii="Times New Roman" w:hAnsi="Times New Roman" w:cs="Times New Roman"/>
          <w:sz w:val="28"/>
          <w:szCs w:val="28"/>
        </w:rPr>
        <w:t>4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</w:t>
      </w:r>
      <w:r w:rsidR="003F32BA" w:rsidRPr="00C828E5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3F32BA" w:rsidRDefault="003F32BA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3F32BA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</w:t>
      </w:r>
      <w:r w:rsidRPr="005A330F">
        <w:rPr>
          <w:rFonts w:ascii="Times New Roman" w:hAnsi="Times New Roman" w:cs="Times New Roman"/>
          <w:sz w:val="28"/>
          <w:szCs w:val="28"/>
        </w:rPr>
        <w:t xml:space="preserve">информационных проектов Новосибирской области 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в </w:t>
      </w:r>
      <w:r w:rsidR="00184FA9">
        <w:rPr>
          <w:rFonts w:ascii="Times New Roman" w:hAnsi="Times New Roman" w:cs="Times New Roman"/>
          <w:sz w:val="28"/>
          <w:szCs w:val="28"/>
        </w:rPr>
        <w:t>январе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поступило 2 устных </w:t>
      </w:r>
      <w:r>
        <w:rPr>
          <w:rFonts w:ascii="Times New Roman" w:hAnsi="Times New Roman" w:cs="Times New Roman"/>
          <w:bCs/>
          <w:sz w:val="28"/>
          <w:szCs w:val="28"/>
        </w:rPr>
        <w:t>сообщения.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0452B"/>
    <w:rsid w:val="00247520"/>
    <w:rsid w:val="00257DA0"/>
    <w:rsid w:val="00275CFA"/>
    <w:rsid w:val="00301091"/>
    <w:rsid w:val="0035167E"/>
    <w:rsid w:val="00381CD4"/>
    <w:rsid w:val="003F32BA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3963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9524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7</cp:revision>
  <cp:lastPrinted>2019-06-05T10:26:00Z</cp:lastPrinted>
  <dcterms:created xsi:type="dcterms:W3CDTF">2022-02-02T03:32:00Z</dcterms:created>
  <dcterms:modified xsi:type="dcterms:W3CDTF">2024-03-01T05:18:00Z</dcterms:modified>
</cp:coreProperties>
</file>