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6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526"/>
        <w:gridCol w:w="6142"/>
        <w:gridCol w:w="540"/>
        <w:gridCol w:w="1260"/>
      </w:tblGrid>
      <w:tr>
        <w:tblPrEx/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6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7484" cy="633534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7484" cy="6335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0.75pt;height:49.88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4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4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УПРАВЛЕНИЕ ИНФОРМАЦИОННЫХ ПРОЕКТОВ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84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84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6"/>
                <w:szCs w:val="16"/>
                <w:lang w:eastAsia="ru-RU"/>
              </w:rPr>
            </w:r>
          </w:p>
          <w:p>
            <w:pPr>
              <w:pStyle w:val="84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84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84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142" w:type="dxa"/>
            <w:vAlign w:val="top"/>
            <w:textDirection w:val="lrTb"/>
            <w:noWrap w:val="false"/>
          </w:tcPr>
          <w:p>
            <w:pPr>
              <w:pStyle w:val="84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4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84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-нпа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47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6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844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844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</w:tbl>
    <w:p>
      <w:pPr>
        <w:pStyle w:val="844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состава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бщественного совета при управлении информационных проектов Новосибирской области и положения об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бщественном совете при управлении информационных проектов Новосибирской области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4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HYPERLINK consultantplus://offline/ref=85700568548E94BA34EEC643422CE22073E8E8A45831F8B6EB429B66F14443A15DF0AF2B7D9182DE253C6828CE55E140N1l2F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sz w:val="28"/>
          <w:szCs w:val="28"/>
          <w:lang w:eastAsia="ru-RU"/>
        </w:rPr>
        <w:t xml:space="preserve">Законом</w: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от 02.06.2015 № 551-ОЗ «Об отдельных вопросах организации и осуществления общественного контроля в Новосибирской области», 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HYPERLINK consultantplus://offline/ref=85700568548E94BA34EEC643422CE22073E8E8A45834F5B3EE429B66F14443A15DF0AF2B7D9182DE253C6828CE55E140N1l2F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Новосибирской области от 01.12.2015 № 425-п «Об утверждении типового положения об общественном совете при органе государственной власти Новосибирской области», протоколом заседания конкурсной комиссии по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формированию ¼ состава Общественного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информационных проектов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№ 1</w:t>
      </w:r>
      <w:r>
        <w:rPr>
          <w:rFonts w:ascii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hAnsi="Times New Roman"/>
          <w:sz w:val="28"/>
          <w:szCs w:val="28"/>
          <w:lang w:eastAsia="ru-RU"/>
        </w:rPr>
        <w:t xml:space="preserve">05.06.2025,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протоколом голосования Совета Общественной палаты Новосибирской области о формировании Общественного совета при управлении информационных проектов Новосибирской области от </w:t>
      </w:r>
      <w:r>
        <w:rPr>
          <w:rFonts w:ascii="Times New Roman" w:hAnsi="Times New Roman"/>
          <w:strike w:val="0"/>
          <w:sz w:val="28"/>
          <w:szCs w:val="28"/>
          <w:highlight w:val="white"/>
          <w:lang w:eastAsia="ru-RU"/>
        </w:rPr>
        <w:t xml:space="preserve">10.06.2025</w:t>
      </w:r>
      <w:r>
        <w:rPr>
          <w:rFonts w:ascii="Times New Roman" w:hAnsi="Times New Roman"/>
          <w:strike w:val="0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strike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b/>
          <w:sz w:val="28"/>
          <w:szCs w:val="28"/>
        </w:rPr>
        <w:t xml:space="preserve"> р и к а з ы в а ю: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consultantplus://offline/ref=A9EBB1840661283E981301C74FFD25AE5B8EE68EE1116E3AADF5A59B97EB9E6D7446C8292253D79A8D33C3A274EFB1747F7C5A0BE57A67E508AFD89CL4k1F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состав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Общественного совета при управлении информационных проектов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Утвердить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consultantplus://offline/ref=A9EBB1840661283E981301C74FFD25AE5B8EE68EE1116E3AADF5A59B97EB9E6D7446C8292253D79A8D33C3A272EFB1747F7C5A0BE57A67E508AFD89CL4k1F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Положение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 Общественном совете при управлении информационных проектов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Отделу правового, организационного и кадрового обеспечения          (Антошихина Т.Н.</w:t>
      </w:r>
      <w:r>
        <w:rPr>
          <w:rFonts w:ascii="Times New Roman" w:hAnsi="Times New Roman"/>
          <w:sz w:val="28"/>
          <w:szCs w:val="28"/>
        </w:rPr>
        <w:t xml:space="preserve">) в течение 5 рабочих дней со дня принятия настоящего приказа обеспечить: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размещение информации о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consultantplus://offline/ref=A9EBB1840661283E981301C74FFD25AE5B8EE68EE1116E3AADF5A59B97EB9E6D7446C8292253D79A8D33C3A274EFB1747F7C5A0BE57A67E508AFD89CL4k1F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составе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Общественного совета при управлении информационных проектов Новосибирской области на официальном сайте управления информационных проектов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направить кандидатам уведомление о включении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члены Общественного совета при управлении информационных проектов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Признать утратившими силу: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приказ управления информационных проектов Новосибирской области от 28.06.2022 № 83 «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состава Общественного совета при управлении информационных проектов Новосибирской области и положения об Общественном совете при управлении информационных проектов Новосибирской области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приказ управления информационных проектов Новосибирской области от </w:t>
      </w:r>
      <w:r>
        <w:rPr>
          <w:rFonts w:ascii="Times New Roman" w:hAnsi="Times New Roman"/>
          <w:sz w:val="28"/>
          <w:szCs w:val="28"/>
          <w:highlight w:val="none"/>
        </w:rPr>
        <w:t xml:space="preserve">12.09.2022 № 133 «О внесении изменений в приказ управления информационных проектов Новосибирской области от 28.06.2022 № 83»;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приказ управления информационных проектов Новосибирской области от </w:t>
      </w:r>
      <w:r>
        <w:rPr>
          <w:rFonts w:ascii="Times New Roman" w:hAnsi="Times New Roman"/>
          <w:sz w:val="28"/>
          <w:szCs w:val="28"/>
          <w:highlight w:val="none"/>
        </w:rPr>
        <w:t xml:space="preserve">20.05.2025 № 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-нпа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формировании Общественного совета при управлении информационных проектов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5. Настоящий приказ вступает в силу с 28.06.2025.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Контроль за исполнением настоящего приказа оставляю за собой.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</w:t>
        <w:tab/>
        <w:tab/>
        <w:tab/>
        <w:tab/>
        <w:tab/>
        <w:tab/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С.Е. Матвиенко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СОГЛАСОВАНО:</w:t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844"/>
        <w:contextualSpacing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управления -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contextualSpacing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взаимодействия с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contextualSpacing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подведомственными учреждениями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contextualSpacing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реализации программ                                                                             И.Н. Кайдала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lang w:eastAsia="ru-RU"/>
        </w:rPr>
        <w:t xml:space="preserve">ачальник</w:t>
      </w:r>
      <w:r>
        <w:rPr>
          <w:rFonts w:ascii="Times New Roman" w:hAnsi="Times New Roman"/>
          <w:sz w:val="28"/>
          <w:szCs w:val="28"/>
          <w:lang w:eastAsia="ru-RU"/>
        </w:rPr>
        <w:t xml:space="preserve">  отдела правового,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организационного и кадрового обеспечения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Т.Н. Антошихина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К.В. Рудько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</w:t>
      </w:r>
      <w:r>
        <w:rPr>
          <w:rFonts w:ascii="Times New Roman" w:hAnsi="Times New Roman"/>
          <w:sz w:val="20"/>
          <w:szCs w:val="20"/>
          <w:lang w:eastAsia="ru-RU"/>
        </w:rPr>
        <w:t xml:space="preserve">38 61 43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Утвержден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contextualSpacing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приказ</w:t>
      </w:r>
      <w:r>
        <w:rPr>
          <w:rFonts w:ascii="Times New Roman" w:hAnsi="Times New Roman" w:eastAsia="Times New Roman"/>
          <w:sz w:val="24"/>
          <w:szCs w:val="24"/>
        </w:rPr>
        <w:t xml:space="preserve">ом</w:t>
      </w:r>
      <w:r>
        <w:rPr>
          <w:rFonts w:ascii="Times New Roman" w:hAnsi="Times New Roman" w:eastAsia="Times New Roman"/>
          <w:sz w:val="24"/>
          <w:szCs w:val="24"/>
        </w:rPr>
        <w:t xml:space="preserve"> управления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contextualSpacing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информационных проектов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contextualSpacing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contextualSpacing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sz w:val="24"/>
          <w:szCs w:val="24"/>
        </w:rPr>
        <w:t xml:space="preserve"> «_____» </w:t>
      </w:r>
      <w:r>
        <w:rPr>
          <w:rFonts w:ascii="Times New Roman" w:hAnsi="Times New Roman" w:eastAsia="Times New Roman"/>
          <w:sz w:val="24"/>
          <w:szCs w:val="24"/>
        </w:rPr>
        <w:t xml:space="preserve">июн</w:t>
      </w:r>
      <w:r>
        <w:rPr>
          <w:rFonts w:ascii="Times New Roman" w:hAnsi="Times New Roman" w:eastAsia="Times New Roman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sz w:val="24"/>
          <w:szCs w:val="24"/>
        </w:rPr>
        <w:t xml:space="preserve"> 2025</w:t>
      </w:r>
      <w:r>
        <w:rPr>
          <w:rFonts w:ascii="Times New Roman" w:hAnsi="Times New Roman" w:eastAsia="Times New Roman"/>
          <w:sz w:val="24"/>
          <w:szCs w:val="24"/>
        </w:rPr>
        <w:t xml:space="preserve">  № </w:t>
      </w:r>
      <w:r>
        <w:rPr>
          <w:rFonts w:ascii="Times New Roman" w:hAnsi="Times New Roman" w:eastAsia="Times New Roman"/>
          <w:sz w:val="24"/>
          <w:szCs w:val="24"/>
        </w:rPr>
        <w:t xml:space="preserve">_____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contextualSpacing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center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Состав</w:t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844"/>
        <w:jc w:val="center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бщественного совета при управлении </w:t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844"/>
        <w:jc w:val="center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информационных проектов Новосибирской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216"/>
        <w:gridCol w:w="7297"/>
      </w:tblGrid>
      <w:tr>
        <w:tblPrEx/>
        <w:trPr>
          <w:trHeight w:val="7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Калабухов Денис Васильевич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6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97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общества с ограниченной ответственностью «Дорожное радио Новосибирск»;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Мат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ис Константин Владимирович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6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9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руководитель филиала ГК RUSS в Новосиби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рске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84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Попова Галина Алексеевна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6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9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директор Новосибирского филиала 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кционерного общества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«И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здательский дом»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Комсомольская правда»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3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амохин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4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Яков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4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Николаевич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6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9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директор общества с ограниченной ответственностью «Пресс-служба»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_______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У</w:t>
      </w:r>
      <w:r>
        <w:rPr>
          <w:rFonts w:ascii="Times New Roman" w:hAnsi="Times New Roman" w:eastAsia="Times New Roman"/>
          <w:sz w:val="24"/>
          <w:szCs w:val="24"/>
        </w:rPr>
        <w:t xml:space="preserve">тверждено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contextualSpacing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приказ</w:t>
      </w:r>
      <w:r>
        <w:rPr>
          <w:rFonts w:ascii="Times New Roman" w:hAnsi="Times New Roman" w:eastAsia="Times New Roman"/>
          <w:sz w:val="24"/>
          <w:szCs w:val="24"/>
        </w:rPr>
        <w:t xml:space="preserve">ом</w:t>
      </w:r>
      <w:r>
        <w:rPr>
          <w:rFonts w:ascii="Times New Roman" w:hAnsi="Times New Roman" w:eastAsia="Times New Roman"/>
          <w:sz w:val="24"/>
          <w:szCs w:val="24"/>
        </w:rPr>
        <w:t xml:space="preserve"> управления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contextualSpacing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информационных проектов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contextualSpacing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contextualSpacing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sz w:val="24"/>
          <w:szCs w:val="24"/>
        </w:rPr>
        <w:t xml:space="preserve">«____» </w:t>
      </w:r>
      <w:r>
        <w:rPr>
          <w:rFonts w:ascii="Times New Roman" w:hAnsi="Times New Roman" w:eastAsia="Times New Roman"/>
          <w:sz w:val="24"/>
          <w:szCs w:val="24"/>
        </w:rPr>
        <w:t xml:space="preserve">июня</w:t>
      </w:r>
      <w:r>
        <w:rPr>
          <w:rFonts w:ascii="Times New Roman" w:hAnsi="Times New Roman" w:eastAsia="Times New Roman"/>
          <w:sz w:val="24"/>
          <w:szCs w:val="24"/>
        </w:rPr>
        <w:t xml:space="preserve"> 2025</w:t>
      </w:r>
      <w:r>
        <w:rPr>
          <w:rFonts w:ascii="Times New Roman" w:hAnsi="Times New Roman" w:eastAsia="Times New Roman"/>
          <w:sz w:val="24"/>
          <w:szCs w:val="24"/>
        </w:rPr>
        <w:t xml:space="preserve"> №</w:t>
      </w:r>
      <w:r>
        <w:rPr>
          <w:rFonts w:ascii="Times New Roman" w:hAnsi="Times New Roman" w:eastAsia="Times New Roman"/>
          <w:sz w:val="24"/>
          <w:szCs w:val="24"/>
        </w:rPr>
        <w:t xml:space="preserve"> _______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keepNext w:val="0"/>
        <w:spacing w:before="0" w:after="0" w:line="240" w:lineRule="auto"/>
        <w:rPr>
          <w:rFonts w:ascii="Times New Roman" w:hAnsi="Times New Roman" w:eastAsia="Calibri" w:cs="Times New Roman"/>
          <w:b/>
          <w:bCs w:val="0"/>
          <w:i w:val="0"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Calibri" w:cs="Times New Roman"/>
          <w:b/>
          <w:bCs w:val="0"/>
          <w:i w:val="0"/>
          <w:sz w:val="28"/>
          <w:szCs w:val="28"/>
        </w:rPr>
      </w:r>
    </w:p>
    <w:p>
      <w:pPr>
        <w:jc w:val="center"/>
        <w:keepNext w:val="0"/>
        <w:spacing w:before="0" w:after="0" w:line="240" w:lineRule="auto"/>
        <w:rPr>
          <w:rFonts w:ascii="Times New Roman" w:hAnsi="Times New Roman" w:eastAsia="Calibri" w:cs="Times New Roman"/>
          <w:b/>
          <w:bCs/>
          <w:i w:val="0"/>
          <w:iCs w:val="0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lang w:eastAsia="ru-RU"/>
        </w:rPr>
        <w:t xml:space="preserve">Положение</w:t>
      </w:r>
      <w:r>
        <w:rPr>
          <w:rFonts w:ascii="Times New Roman" w:hAnsi="Times New Roman" w:eastAsia="Calibri" w:cs="Times New Roman"/>
          <w:b/>
          <w:bCs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Calibri" w:cs="Times New Roman"/>
          <w:b/>
          <w:bCs/>
          <w:i w:val="0"/>
          <w:iCs w:val="0"/>
          <w:sz w:val="28"/>
          <w:szCs w:val="28"/>
          <w:highlight w:val="none"/>
          <w:lang w:eastAsia="ru-RU"/>
        </w:rPr>
      </w:r>
    </w:p>
    <w:p>
      <w:pPr>
        <w:jc w:val="center"/>
        <w:keepNext w:val="0"/>
        <w:spacing w:before="0" w:after="0" w:line="240" w:lineRule="auto"/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lang w:eastAsia="ru-RU"/>
        </w:rPr>
        <w:t xml:space="preserve">б 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lang w:eastAsia="ru-RU"/>
        </w:rPr>
        <w:t xml:space="preserve">бщественном совете при управлении 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</w:r>
    </w:p>
    <w:p>
      <w:pPr>
        <w:jc w:val="center"/>
        <w:keepNext w:val="0"/>
        <w:spacing w:before="0" w:after="0" w:line="240" w:lineRule="auto"/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lang w:eastAsia="ru-RU"/>
        </w:rPr>
        <w:t xml:space="preserve">информационных проектов Новосибирской области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</w:r>
    </w:p>
    <w:p>
      <w:pPr>
        <w:pStyle w:val="844"/>
        <w:ind w:firstLine="540"/>
        <w:jc w:val="both"/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</w:rPr>
        <w:outlineLvl w:val="0"/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</w:r>
      <w:r>
        <w:rPr>
          <w:rFonts w:ascii="Times New Roman" w:hAnsi="Times New Roman"/>
          <w:i w:val="0"/>
          <w:iCs w:val="0"/>
          <w:sz w:val="28"/>
          <w:szCs w:val="28"/>
        </w:rPr>
      </w:r>
      <w:r>
        <w:rPr>
          <w:rFonts w:ascii="Times New Roman" w:hAnsi="Times New Roman"/>
          <w:i w:val="0"/>
          <w:iCs w:val="0"/>
          <w:sz w:val="28"/>
          <w:szCs w:val="28"/>
        </w:rPr>
      </w:r>
    </w:p>
    <w:p>
      <w:pPr>
        <w:pStyle w:val="844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I. Общие положения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4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Настоящее  положение разработано в соответствии с Федеральным законом от 21.07.2014 № 212-ФЗ «Об основах общественного контроля в Российской Федерации», Законом Новосибирской области от 02.06.2015 № 551-ОЗ «Об отдельных вопросах организации и осущ</w:t>
      </w:r>
      <w:r>
        <w:rPr>
          <w:rFonts w:ascii="Times New Roman" w:hAnsi="Times New Roman"/>
          <w:sz w:val="28"/>
          <w:szCs w:val="28"/>
          <w:lang w:eastAsia="ru-RU"/>
        </w:rPr>
        <w:t xml:space="preserve">ествления общественного контроля в Новосибирской области», определяет компетенцию, порядок формирования и деятельности общественного совета при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управлении информационных проектов Новосибирской области (далее, соответственно – общественный совет, управление)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2. Общественный совет является постоянно действующим совещательным органом.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. В своей деятельности общественный совет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Новосибирской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области, постановлениями и распоряжениями Губернатора Новосибирской области и Правительства Новосибирской области, а также настоящим положением.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4. Члены общественного совета исполняют свои обязанности на общественных началах.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II. Основные задачи и функции общественного совета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5. Основными задачами общественного совета являются: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обеспечение прозрачности и открытости деятельности управления, в том числе осуществление общественного контроля за деятельностью управления в формах и порядке, предусмотренных федеральным законодательством и законода</w:t>
      </w:r>
      <w:r>
        <w:rPr>
          <w:rFonts w:ascii="Times New Roman" w:hAnsi="Times New Roman"/>
          <w:sz w:val="28"/>
          <w:szCs w:val="28"/>
          <w:lang w:eastAsia="ru-RU"/>
        </w:rPr>
        <w:t xml:space="preserve">тельством Новосибирской области;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совершенствование механизма учета общественного мнения и обратной связи управления с гражданами, общественными объединениями и иными негосударственными некоммерческими организациями;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обеспечение участия представителей общественности в процессе подготовки и реализации решений в сфере деятельности управления;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 организация и осуществление совместных действий управления и граждан,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по сохранению, укреплению и популяризации традиционных российских духовно-нравственных ценностей;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5) привлечение к принятию управленческих решений в сфере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граждан, представляющих интересы различных групп населения Новосибирской области;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6) информирование граждан и организаций в Новосибирской области о целях, задачах и итогах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установленной сфере деятельности;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7) осуществление контроля за реализацией решений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6. Общественный совет для выполнения возложенных на него основных задач выполняет следующие функции: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готовит предложения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ю по вопросам повышения эффективности его деятельности;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обсуждает годовые планы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годовые отчеты о его деятельности;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обсуждает отчеты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реализации государственных программ Новосибирской области;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 участвует в мероприятиях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антикоррупционного характера и заседаниях, в которых предусмотрено участие представителей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5) обсуждает вопросы правоприменительной практики по результатам вступивших в законную силу решений судов о признании недействительными правовых актов, незаконными решений и действий (бездействия)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их должностных лиц для выраб</w:t>
      </w:r>
      <w:r>
        <w:rPr>
          <w:rFonts w:ascii="Times New Roman" w:hAnsi="Times New Roman"/>
          <w:sz w:val="28"/>
          <w:szCs w:val="28"/>
          <w:lang w:eastAsia="ru-RU"/>
        </w:rPr>
        <w:t xml:space="preserve">отки и принятия мер по предупреждению и устранению причин выявленных нарушений;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6) обсуждает проекты законов, проекты актов, подготовленных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, в случаях, предусмотренных действующим законодательством;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7) взаимодействует со средствами массовой информации с целью расширения уровня информированности граждан и организаций о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8) осуществляет иные функции во исполнение возложенных на общественный совет основных задач.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III. Порядок формирования состава общественного совета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7. Общественный совет формируется на конкурсной основе.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 конкурсной комиссии и Положение о конкурсной комиссии по формированию 1/4 состава общественного совета утверждается приказом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Формирование 3/4 состава общественного совета осуществляется советом Общественной палаты Новосибирской области в соответствии с Регламентом Общественной палаты Новосибирской области.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8. Управление устанавливает дополнительные требования к знаниям, наличию опыта работы, наличию опыта участия в работе совещательных и (или) экспертных органов, профессиональной квалификации в приоритетных сферах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совместно с советом Общественной палаты Новосибирской области.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9. Не могут быть выдвинуты в качестве кандидатов в члены общественного совета: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) представители общественных объединений и иных некоммерческих организаций, которые в соответствии с Федеральным законом от 04.04.2005 № 32-ФЗ «Об Общественной палате Российской Федерации» не могут выдвигать кандидатов в члены Общественной палаты Российско</w:t>
      </w:r>
      <w:r>
        <w:rPr>
          <w:rFonts w:ascii="Times New Roman" w:hAnsi="Times New Roman"/>
          <w:sz w:val="28"/>
          <w:szCs w:val="28"/>
          <w:lang w:eastAsia="ru-RU"/>
        </w:rPr>
        <w:t xml:space="preserve">й Федерации;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)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службы, а также другие лица, которые в соответствии с Федеральным законом от 04.04.2005 № 32-ФЗ «Об Общественной палате Российской Федерации» не могут быть членами Общественной палаты Российской Федерации;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10. Количественный состав общественного совета составляет 4 человека.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1. Состав общественного совета формируется из числа кандидатов, выдвинутых в члены общественного совета общественными объединениями и иными негосударственными некоммерческими организациями, целями деятельности которых являются представление или защита обще</w:t>
      </w:r>
      <w:r>
        <w:rPr>
          <w:rFonts w:ascii="Times New Roman" w:hAnsi="Times New Roman"/>
          <w:sz w:val="28"/>
          <w:szCs w:val="28"/>
          <w:lang w:eastAsia="ru-RU"/>
        </w:rPr>
        <w:t xml:space="preserve">ственных интересов и (или) выполнение экспертной работы в сфере общественных отношений (далее - общественные объединения и иные негосударственные некоммерческие организации), в соответствии со следующей квотой представительства: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кандидаты в члены общественного совета в количестве 3/4 от указанного в пункте 10 настоящего положения количественного состава общественного совета предлагаются Общественной палатой Новосибирской области из числа поступивших в процессе приема за</w:t>
      </w:r>
      <w:r>
        <w:rPr>
          <w:rFonts w:ascii="Times New Roman" w:hAnsi="Times New Roman"/>
          <w:sz w:val="28"/>
          <w:szCs w:val="28"/>
          <w:lang w:eastAsia="ru-RU"/>
        </w:rPr>
        <w:t xml:space="preserve">явок, отобранных в соответствии с процедурой конкурса;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кандидаты в члены общественного совета в количестве 1/4 от указанного в пункте 10 настоящего положения количественного состава общественного совета предлагаются конкурсной комиссией управления из числа поступивших в процессе п</w:t>
      </w:r>
      <w:r>
        <w:rPr>
          <w:rFonts w:ascii="Times New Roman" w:hAnsi="Times New Roman"/>
          <w:sz w:val="28"/>
          <w:szCs w:val="28"/>
          <w:lang w:eastAsia="ru-RU"/>
        </w:rPr>
        <w:t xml:space="preserve">риема заявок, отобранных в соответствии с процедурой конкурса.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организациями, целями деятельности которых являются представление или защита общественных интересов и (или) выполне</w:t>
      </w: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lang w:eastAsia="ru-RU"/>
        </w:rPr>
        <w:t xml:space="preserve">ие экспертной работы в сфере общественных отношений (далее - общественные объединения и иные негосударственные некоммерческие организации), предложения и производит отбор кандидатур в состав общественного совета в порядке, установленном Регламентом Обществ</w:t>
      </w:r>
      <w:r>
        <w:rPr>
          <w:rFonts w:ascii="Times New Roman" w:hAnsi="Times New Roman"/>
          <w:sz w:val="28"/>
          <w:szCs w:val="28"/>
          <w:lang w:eastAsia="ru-RU"/>
        </w:rPr>
        <w:t xml:space="preserve">енной палаты Новосибирской области, в соответствии с квотой представительства.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Совет Общественной палаты Новосибирской области рассматривает представленный Общественной палатой Новосибирской области список кандидатур и в случае согласования направляет начальнику управления для утверждения.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11.1. 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условии, если они: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зарегистрированы и осуществляют деятельность на территории Российской Федерации;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имеют период деятельности не менее 3 лет с момента государственной регистрации на момент объявления конкурса;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не находятся в процессе ликвидации;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 осуществляют деятельность, соответствующую специальной компетенции управления в установленных федеральным и областным законодательством сферах.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11.1.1. Не могут выдвигать кандидатов в состав общественного совета общественные объединения, иные негосударственные некоммерческие организации: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) которым в соответствии с Федеральным законом от 25.07.2002 № 114-ФЗ «О противодействии экстремистской деятельности» (далее - Федеральный закон «О противодействии экстремистской деятельности») вынесено предупреждение в письменной форме о недопустимости ос</w:t>
      </w:r>
      <w:r>
        <w:rPr>
          <w:rFonts w:ascii="Times New Roman" w:hAnsi="Times New Roman"/>
          <w:sz w:val="28"/>
          <w:szCs w:val="28"/>
          <w:lang w:eastAsia="ru-RU"/>
        </w:rPr>
        <w:t xml:space="preserve">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деятельность которых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11.2. Кандидаты в состав общественного совета при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должны соответствовать следующим требованиям: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иметь гражданство Российской Федерации и возраст старше 21 года;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иметь опыт работы по направлениям деятельности, соответствующим специальной компетенции управления  свыше 1 года;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не иметь конфликта интересов, связанного с осуществлением деятельности члена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11.3. Общественный совет создается по инициативе совета Общественной палаты Новосибирской области либо начальника управления. Предложение о создании общественного совета по инициативе совета Общественной палаты Новосибирской области осу</w:t>
      </w:r>
      <w:r>
        <w:rPr>
          <w:rFonts w:ascii="Times New Roman" w:hAnsi="Times New Roman"/>
          <w:sz w:val="28"/>
          <w:szCs w:val="28"/>
          <w:lang w:eastAsia="ru-RU"/>
        </w:rPr>
        <w:t xml:space="preserve">ществляется путем направления соответствующего решения совета Общественной палаты Новосибирской области начальнику управления.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12. Решение о создании (формировании) общественного совета принимается начальником управления.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13. В целях создания (формирования) состава общественного совета управление размещает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 (далее - официальный сайт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) уведомление о начале процедуры создания (формирования) состава общественного совета (далее - уведомление).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14. Уведомление размещается на срок не менее 10 рабочих дней со дня его размещения и должно содержать следующую информацию: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порядок создания (формирования)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срок и адрес для направления предложений по кандидатам в члены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условия выдвижения кандидатов в члены общественного совета, требования, предъявляемые к ним.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15. Одновременно с размещением уведомления на официальном сайте управления аналогичное уведомление размещается на официальном сайте Общественной палаты Новосибирской области в информационно-телекоммуникационной сети Интернет.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16. Кандидаты в члены общественного совета направляют по адресу, указанному в уведомлении, в установленный уведомлением срок следующие документы: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заявление о включении в общественный совет;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анкету кандидата в члены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согласие на обработку персональных данных;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 справку об отсутствии конфликта интересов 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17. При выдвижении кандидатов, указанных в подпунктах 1 - 2 пункта 11 настоящего  положения, кандидаты в члены общественного совета направляют также решение о выдвижении кандидата, принятое общественным объединением и (или) иной негосударственной не</w:t>
      </w:r>
      <w:r>
        <w:rPr>
          <w:rFonts w:ascii="Times New Roman" w:hAnsi="Times New Roman"/>
          <w:sz w:val="28"/>
          <w:szCs w:val="28"/>
          <w:lang w:eastAsia="ru-RU"/>
        </w:rPr>
        <w:t xml:space="preserve">коммерческой организацией, зарегистрированной и действующей на территории Новосибирской области, советом Общественной палаты Новосибирской области, общественной(ым) палатой (советом) муниципального образования Новосибирской области.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18. Управление не позднее 14 рабочих дней со дня окончания приема документов, указанных в пунктах 16, 17 настоящего положения, по согласованию с советом Общественной палаты Новосибирской области утверждает приказом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 общественного совета, а также положение об общественном совете.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18.1. При наличии кандидатов, не вошедших в состав общественного совета и соответствующих требованиям, предъявляемым к кандидатам в члены общественного совета, управлением формируется резерв общественного совета для замещения членов общест</w:t>
      </w:r>
      <w:r>
        <w:rPr>
          <w:rFonts w:ascii="Times New Roman" w:hAnsi="Times New Roman"/>
          <w:sz w:val="28"/>
          <w:szCs w:val="28"/>
          <w:lang w:eastAsia="ru-RU"/>
        </w:rPr>
        <w:t xml:space="preserve">венного совета, досрочно прекративших свои полномочия (далее - резерв общественного совета).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При поступлении в управление предложений конкурсной комиссии для включения кандидатов в резерв общественного совета и (или) списка кандидатур, согласованных советом Общественной палаты Новосибирской области для включения в резерв общественн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совета, управлением утверждается резерв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Кандидаты включаются в резерв общественного совета с их согласия на срок полномочий действующего состава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Число кандидатов, включенных в резерв общественного совета не может превышать количественный состав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19. В течение 5 рабочих дней со дня подписания приказа, указанного в пункте 18 настоящего положения, управление размещает информацию о составе общественного совета на официальном сайте управления, а также направл</w:t>
      </w:r>
      <w:r>
        <w:rPr>
          <w:rFonts w:ascii="Times New Roman" w:hAnsi="Times New Roman"/>
          <w:sz w:val="28"/>
          <w:szCs w:val="28"/>
          <w:lang w:eastAsia="ru-RU"/>
        </w:rPr>
        <w:t xml:space="preserve">яет кандидатам уведомление о включении (об отказе во включении) в члены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20. Срок полномочий членов общественного совета составляет 3 года.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21. За три месяца до истечения срока полномочий действующего состава общественного совета начальник управления инициирует процедуру формирования нового состава общественного совета в порядке, установленном разделом III настоящего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IV. Организация деятельности общественного совета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22. Основной формой деятельности общественного совета является заседание. Члены общественного совета могут участвовать в заседаниях посредством аудиовидеосвязи.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Первое заседание общественного совета проводится не позднее чем через 30 рабочих дней со дня утверждения персонального состава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23. Председатель,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23.1. Кандидаты на должность председателя общественного совета представляют краткую программу своей работы.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24. Заседания общественного совета проводятся по мере необходимости, но не реже одного раза в полугодие.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По решению председателя общественного совета либо 1/3 членов общественного совета может быть проведено внеочередное заседание.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Заседание общественного совета считается правомочным, если в нем участвует более половины от общего числа его членов.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Заседание общественно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го совета ведет председатель общественного совета или по его поручению заместитель председателя общественного совета. Порядок проведения заседаний общественного совета определяется председателем общественного совета по согласованию с начальником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25.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При равенстве голосов голос председательствующего является решающим.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Решения общественного совета оформляются протоколом, который подписывается председателем общественного совета, а в его отсутствие - заместителем председателя.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Ч</w:t>
      </w:r>
      <w:r>
        <w:rPr>
          <w:rFonts w:ascii="Times New Roman" w:hAnsi="Times New Roman"/>
          <w:sz w:val="28"/>
          <w:szCs w:val="28"/>
          <w:lang w:eastAsia="ru-RU"/>
        </w:rPr>
        <w:t xml:space="preserve">лены общественного совета, выразившие свое несогласие с решением общественного совета, вправе изложить особое мнение, которое приобщается к протоколу заседания общественного совета. Особое мнение оформляется в течение 1 рабочего дня со дня заседания общест</w:t>
      </w:r>
      <w:r>
        <w:rPr>
          <w:rFonts w:ascii="Times New Roman" w:hAnsi="Times New Roman"/>
          <w:sz w:val="28"/>
          <w:szCs w:val="28"/>
          <w:lang w:eastAsia="ru-RU"/>
        </w:rPr>
        <w:t xml:space="preserve">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Копия протокола в течение 7 рабочих дней со дня заседания общественного совета направляется руководителю управления.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По поручению председателя общественного совета допускается принятие решения общественного совета путем заочного голосования.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Решения общественного совета носят рекомендательный характер.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26. Председатель общественного совета: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представляет общественный совет в органах государственной власти Новосибирской области, органах местного самоуправления, общественных объединениях и организациях;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определяет приоритетные направления деятельности общественного совета, организует работу общественного совета и председательствует на его заседаниях;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подписывает протоколы заседаний и другие документы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 формирует при участии членов общественного совета и утверждает план работы, повестку заседания общественного совета и состав иных лиц, приглашаемых на заседание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5) взаимодействует с начальником управления по вопросам реализации решений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6) принимает решение в случае необходимости о проведении внеочередного заседания общественного совета, а также о заочном голосовании при принятии решения общественным советом;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7) в целях обобщения практики работы направляет в Общественную палату Новосибирской области и управление ежегодный доклад;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8) 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9) решает иные вопросы в установленной сфере деятельности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отсутствия председателя общественного совета его обязанности исполняет заместитель председателя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27. Секретарь общественного совета: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готовит проект повестки дня заседания общественного совета и проект протокола заседания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организует текущую деятельность общественного совета и координирует деятельность его членов;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информирует членов общественного совета о времени, месте и повестке дня заседания общественного совета, а также об утвержденных планах работы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 обеспечивает во взаимодействии с управлением подготовку информационно-аналитических материалов к заседаниям общественного совета по вопросам, включенным в повестку дня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5) решает иные вопросы по поручению председателя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28. Члены общественного совета: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участвуют в мероприятиях, проводимых общественным советом, а также в подготовке материалов по рассматриваемым вопросам;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вносят предложения по формированию повестки дня заседаний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высказывают свое мнение по существу обсуждаемых вопросов на заседании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 обладают равными правами при обсуждении вопросов и голосовании на заседании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5) могут быть предложены для вхождения в составы конкурсной (аттестационной) комиссии;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6) могут быть предложены для вхождения в состав комиссии по соблюдению требований к служебному поведению государственных гражданских служащих и урегулированию конфликта интересов;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7) вправе принимать участие в приеме граждан, осуществляемом начальником управления.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29.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Члены общественного совета обязаны соблюдать Кодекс этики члена общественного совета, который утверждается решением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30. Полномочия члена общественного совета прекращаются в случае: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подачи письменного заявления о выходе из состава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смерти;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прекращения гражданства Российской Федерации, получения двойного гражданства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 в случаях, предусмотренных пунктом 9 настоящего положения;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5) признания его недееспособным, ограниченно дееспособным, безвестно отсутствующим или умершим на основании решения суда, вступившего в законную силу;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6) вступления в законную силу вынесенного в отношении него обвинительного приговора суда;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7) выезда на постоянное место жительства за пределы Новосибирской области;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8) установления факта предоставления членом общественного совета недостоверных сведений при избрании его в состав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9) предусмотренном пунктом 42 настоящего  положения.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случае, предусмотренном подпунктом 1 настоящего пункта, член общественного совета направляет в адрес начальника управления, при котором создан общественный совет, письменное заявление о выходе из состава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ри установлении оснований, предусмотренных подпунктами 2 - 8 настоящего пункта, решение о досрочном прекращении полномочий члена общественного совета принимается общественным советом на ближайшем заседании. Решение общественного совета о досрочном прекраще</w:t>
      </w:r>
      <w:r>
        <w:rPr>
          <w:rFonts w:ascii="Times New Roman" w:hAnsi="Times New Roman"/>
          <w:sz w:val="28"/>
          <w:szCs w:val="28"/>
          <w:lang w:eastAsia="ru-RU"/>
        </w:rPr>
        <w:t xml:space="preserve">нии полномочий члена общественного совета утверждается приказом управления.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31. При досрочном прекращении полномочий члена общественного совета в состав общественного совета включаются граждане из числа лиц, состоящих в резерве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реимущественное право на замещение досрочно прекратившего свои полномочия члена общественного совета имеет кандидат, заявление о включении в общественный совет от которого поступило в более раннюю дату и время, относительно других кандидатов, включенных в </w:t>
      </w:r>
      <w:r>
        <w:rPr>
          <w:rFonts w:ascii="Times New Roman" w:hAnsi="Times New Roman"/>
          <w:sz w:val="28"/>
          <w:szCs w:val="28"/>
          <w:lang w:eastAsia="ru-RU"/>
        </w:rPr>
        <w:t xml:space="preserve">резерв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согласования кандидатуры советом Общественной палаты Новосибирской области ее включение в состав общественного совета утверждается приказом иуправления.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В срок, предусмотренный пунктом 19 настоящего положения, информация об изменении состава общественного совета размещается на официальном сайте управления, кандидату(ам) направляется уведомление о включении в члены общественного с</w:t>
      </w:r>
      <w:r>
        <w:rPr>
          <w:rFonts w:ascii="Times New Roman" w:hAnsi="Times New Roman"/>
          <w:sz w:val="28"/>
          <w:szCs w:val="28"/>
          <w:lang w:eastAsia="ru-RU"/>
        </w:rPr>
        <w:t xml:space="preserve">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При отсутствии кандидатов, состоящих в резерве общественного совета, формирование нового состава общественного совета осуществляется в порядке, установленном разделом III настоящего  положения.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32. Общественный совет досрочно прекращает свою деятельность в случае реорганизации, ликвидации управления и в случае признания деятельности общественного совета неэффективной в соответствии с пун</w:t>
      </w:r>
      <w:r>
        <w:rPr>
          <w:rFonts w:ascii="Times New Roman" w:hAnsi="Times New Roman"/>
          <w:sz w:val="28"/>
          <w:szCs w:val="28"/>
          <w:lang w:eastAsia="ru-RU"/>
        </w:rPr>
        <w:t xml:space="preserve">ктом 32.1 положения.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3. По приглашению общественного совета в заседаниях общественного совета могут принимать участие представители органов государственной власти Новосибирской области, иных государственных органов, органов местного самоуправления, общественных объединений, а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представители научных и образовательных организаций.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34. Общественный совет для выполнения возложенных на него задач в установленной сфере деятельности имеет право создавать по вопросам, отнесенным к компетенции общественного совета, рабочие группы.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35. Методика оценки и критерии эффективности деятельности общественного совета разрабатываются Общественной палатой Новосибирской области. Пересмотр критериев эффективности допускается не чаще одного раза в год.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Эффективность деятельности общественного совета ежегодно оценивается Общественной палатой Новосибирской области совместно с управлением.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Общественной палаты Новосибирской области и управления о признании деятельности общественного совета неэффективной утверждается приказом управления. Формирование нового состава общественного совета осуществляетс</w:t>
      </w:r>
      <w:r>
        <w:rPr>
          <w:rFonts w:ascii="Times New Roman" w:hAnsi="Times New Roman"/>
          <w:sz w:val="28"/>
          <w:szCs w:val="28"/>
          <w:lang w:eastAsia="ru-RU"/>
        </w:rPr>
        <w:t xml:space="preserve">я в порядке, установленном разделом III настоящего  положения.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36. Организационно-техническое обеспечение деятельности общественного совета осуществляет управление.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37. Хранение документации, связанной с проведением конкурсных процедур по формированию общественного совета, в том числе документов, полученных от кандидатов в члены общественного совета, осуществляют Общественная палата Новосибирской области и иуправление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. Срок хранения указанных документов не должен быть менее срока полномочий членов общественного совета, предусмотренного пунктом 20 настоящего положения.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V. Размещение информации о деятельности общественного</w:t>
      </w:r>
      <w:r/>
    </w:p>
    <w:p>
      <w:pPr>
        <w:pStyle w:val="844"/>
        <w:ind w:firstLine="709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совета в информационно-телекоммуникационной сети Интернет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38. На официальном сайте управления создается раздел для размещения информации о деятельности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В указанном разделе подлежит обязательному размещению следующая информация: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Положение об общественном совете;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состав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повестка дня заседания общественного совета (не позднее 10 рабочих дней до дня проведения заседания);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 протоколы заседаний общественного совета (не позднее 10 рабочих дней со дня проведения заседания);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5) решения общественного совета по результатам осуществления общественного контроля;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6) другая информация о сфере деятельности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39. Порядок размещения информации о деятельности общественного совета утверждается председателем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VI. Формы и порядок осуществления</w:t>
      </w:r>
      <w:r/>
    </w:p>
    <w:p>
      <w:pPr>
        <w:pStyle w:val="844"/>
        <w:ind w:firstLine="709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общественного контроля общественным советом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40. Общественный совет вправе осуществлять общественный контроль одновременно в нескольких формах, указанных в Федеральном законе от 21.07.2014 № 212-ФЗ «Об основах общественного контроля в Российской Федерации».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41. Общественным советом устанавливается порядок проведения общественной экспертизы, общественного обсуждения и общественных (публичных) слушаний.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4"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4"/>
        <w:ind w:firstLine="709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VII. Конфликт интересов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2. Конфликт интересов - ситуация,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</w:t>
      </w:r>
      <w:r>
        <w:rPr>
          <w:rFonts w:ascii="Times New Roman" w:hAnsi="Times New Roman"/>
          <w:sz w:val="28"/>
          <w:szCs w:val="28"/>
          <w:lang w:eastAsia="ru-RU"/>
        </w:rPr>
        <w:t xml:space="preserve"> между личной заинтересованностью члена общественного совета и целями и задачами общественного контроля, установленными Федеральным законом от 21.07.2014 № 212-ФЗ «Об основах общественного контроля в Российской Федерации».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3. Под личной заинтересованностью члена общественного совета, которая влияет или может повлиять на объективность и беспристрастность осуществления общественного контроля, понимается возможность получения членом общественного совета доходов в виде денег, це</w:t>
      </w:r>
      <w:r>
        <w:rPr>
          <w:rFonts w:ascii="Times New Roman" w:hAnsi="Times New Roman"/>
          <w:sz w:val="28"/>
          <w:szCs w:val="28"/>
          <w:lang w:eastAsia="ru-RU"/>
        </w:rPr>
        <w:t xml:space="preserve">нностей, иного имущества, в том числе имущественных прав, либо услуг для себя или для третьих лиц.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44. Члены общественного совета обязаны ежегодно до 30 апреля информировать в письменной форме председателя общественного совета и начальника управления об отсутствии у них конфликта интересов, а новые члены общественного совета - при их</w:t>
      </w:r>
      <w:r>
        <w:rPr>
          <w:rFonts w:ascii="Times New Roman" w:hAnsi="Times New Roman"/>
          <w:sz w:val="28"/>
          <w:szCs w:val="28"/>
          <w:lang w:eastAsia="ru-RU"/>
        </w:rPr>
        <w:t xml:space="preserve"> включении в состав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5. 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</w:t>
      </w:r>
      <w:r>
        <w:rPr>
          <w:rFonts w:ascii="Times New Roman" w:hAnsi="Times New Roman"/>
          <w:sz w:val="28"/>
          <w:szCs w:val="28"/>
          <w:lang w:eastAsia="ru-RU"/>
        </w:rPr>
        <w:t xml:space="preserve">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совета, а председатель общественного совета - Общественную палату Новосибирской области.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6. Председатель общественного совета или эксперт, осуществляющий координацию и взаимодействие общественного совета с Общественной палатой Новосибирской области, которым стало известно о возникновении у члена общественного совета личной заинтересованности,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/>
          <w:sz w:val="28"/>
          <w:szCs w:val="28"/>
          <w:lang w:eastAsia="ru-RU"/>
        </w:rPr>
        <w:t xml:space="preserve">оторая приводит или может привести к конфликту интересов, обязаны принять меры по предотвращению или урегулированию конфликта интересов вплоть до снятия полномочий с члена общественного совета, являющегося стороной конфликта интересов, в порядке, установле</w:t>
      </w:r>
      <w:r>
        <w:rPr>
          <w:rFonts w:ascii="Times New Roman" w:hAnsi="Times New Roman"/>
          <w:sz w:val="28"/>
          <w:szCs w:val="28"/>
          <w:lang w:eastAsia="ru-RU"/>
        </w:rPr>
        <w:t xml:space="preserve">нном Общественной палатой Новосибирской области.</w:t>
      </w:r>
      <w:r/>
    </w:p>
    <w:p>
      <w:pPr>
        <w:pStyle w:val="8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4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96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45">
    <w:name w:val="Основной шрифт абзаца"/>
    <w:next w:val="845"/>
    <w:link w:val="844"/>
    <w:uiPriority w:val="1"/>
    <w:unhideWhenUsed/>
  </w:style>
  <w:style w:type="table" w:styleId="846">
    <w:name w:val="Обычная таблица"/>
    <w:next w:val="846"/>
    <w:link w:val="844"/>
    <w:uiPriority w:val="99"/>
    <w:semiHidden/>
    <w:unhideWhenUsed/>
    <w:tblPr/>
  </w:style>
  <w:style w:type="numbering" w:styleId="847">
    <w:name w:val="Нет списка"/>
    <w:next w:val="847"/>
    <w:link w:val="844"/>
    <w:uiPriority w:val="99"/>
    <w:semiHidden/>
    <w:unhideWhenUsed/>
  </w:style>
  <w:style w:type="paragraph" w:styleId="848">
    <w:name w:val="Без интервала"/>
    <w:next w:val="848"/>
    <w:link w:val="844"/>
    <w:uiPriority w:val="1"/>
    <w:qFormat/>
    <w:rPr>
      <w:sz w:val="22"/>
      <w:szCs w:val="22"/>
      <w:lang w:val="ru-RU" w:eastAsia="en-US" w:bidi="ar-SA"/>
    </w:rPr>
  </w:style>
  <w:style w:type="paragraph" w:styleId="849">
    <w:name w:val="Обычный (веб)"/>
    <w:basedOn w:val="844"/>
    <w:next w:val="849"/>
    <w:link w:val="844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50">
    <w:name w:val="Текст выноски"/>
    <w:basedOn w:val="844"/>
    <w:next w:val="850"/>
    <w:link w:val="85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1">
    <w:name w:val="Текст выноски Знак"/>
    <w:next w:val="851"/>
    <w:link w:val="850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852">
    <w:name w:val="Сетка таблицы"/>
    <w:basedOn w:val="846"/>
    <w:next w:val="852"/>
    <w:link w:val="84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853">
    <w:name w:val="Гиперссылка"/>
    <w:next w:val="853"/>
    <w:link w:val="844"/>
    <w:uiPriority w:val="99"/>
    <w:unhideWhenUsed/>
    <w:rPr>
      <w:color w:val="0000ff"/>
      <w:u w:val="single"/>
    </w:rPr>
  </w:style>
  <w:style w:type="character" w:styleId="854">
    <w:name w:val="Просмотренная гиперссылка"/>
    <w:next w:val="854"/>
    <w:link w:val="844"/>
    <w:uiPriority w:val="99"/>
    <w:semiHidden/>
    <w:unhideWhenUsed/>
    <w:rPr>
      <w:color w:val="800080"/>
      <w:u w:val="single"/>
    </w:rPr>
  </w:style>
  <w:style w:type="character" w:styleId="855" w:default="1">
    <w:name w:val="Default Paragraph Font"/>
    <w:uiPriority w:val="1"/>
    <w:semiHidden/>
    <w:unhideWhenUsed/>
  </w:style>
  <w:style w:type="numbering" w:styleId="856" w:default="1">
    <w:name w:val="No List"/>
    <w:uiPriority w:val="99"/>
    <w:semiHidden/>
    <w:unhideWhenUsed/>
  </w:style>
  <w:style w:type="table" w:styleId="8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Светлана Владимировна</dc:creator>
  <cp:revision>17</cp:revision>
  <dcterms:created xsi:type="dcterms:W3CDTF">2022-05-19T01:16:00Z</dcterms:created>
  <dcterms:modified xsi:type="dcterms:W3CDTF">2025-06-11T03:01:57Z</dcterms:modified>
  <cp:version>1048576</cp:version>
</cp:coreProperties>
</file>